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0F0D86" w14:textId="38D3B405" w:rsidR="000315E4" w:rsidRDefault="00EE69C9" w:rsidP="000315E4">
      <w:pPr>
        <w:spacing w:after="200" w:line="276" w:lineRule="auto"/>
        <w:ind w:hanging="540"/>
      </w:pPr>
      <w:r>
        <w:rPr>
          <w:noProof/>
        </w:rPr>
        <w:drawing>
          <wp:inline distT="0" distB="0" distL="0" distR="0" wp14:anchorId="40E7D763" wp14:editId="2E46869C">
            <wp:extent cx="6221095" cy="8049895"/>
            <wp:effectExtent l="0" t="0" r="1905" b="1905"/>
            <wp:docPr id="5" name="Picture 5" descr="CWE:Exxon:F&amp;L:Industrial:Jobs:2016 Jobs:16EMLI9999_EMLI_2016_IND_Global_Retainer:Task 24 - Wind, Mining Oil &amp; Gas Collateral :source:SOPs/JSAs:jpgs:storage and handling s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E:Exxon:F&amp;L:Industrial:Jobs:2016 Jobs:16EMLI9999_EMLI_2016_IND_Global_Retainer:Task 24 - Wind, Mining Oil &amp; Gas Collateral :source:SOPs/JSAs:jpgs:storage and handling stud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1095" cy="8049895"/>
                    </a:xfrm>
                    <a:prstGeom prst="rect">
                      <a:avLst/>
                    </a:prstGeom>
                    <a:noFill/>
                    <a:ln>
                      <a:noFill/>
                    </a:ln>
                  </pic:spPr>
                </pic:pic>
              </a:graphicData>
            </a:graphic>
          </wp:inline>
        </w:drawing>
      </w:r>
      <w:bookmarkStart w:id="0" w:name="_GoBack"/>
      <w:bookmarkEnd w:id="0"/>
      <w:r w:rsidR="000315E4">
        <w:br w:type="page"/>
      </w:r>
    </w:p>
    <w:p w14:paraId="6A815BB7" w14:textId="2FC120AB" w:rsidR="0080213C" w:rsidRPr="007F0F35" w:rsidRDefault="0080213C" w:rsidP="008A0231">
      <w:pPr>
        <w:ind w:left="-1260" w:right="-540"/>
      </w:pPr>
      <w:r>
        <w:rPr>
          <w:noProof/>
        </w:rPr>
        <w:lastRenderedPageBreak/>
        <mc:AlternateContent>
          <mc:Choice Requires="wps">
            <w:drawing>
              <wp:anchor distT="0" distB="0" distL="114300" distR="114300" simplePos="0" relativeHeight="251659264" behindDoc="0" locked="0" layoutInCell="1" allowOverlap="1" wp14:anchorId="6A815D2E" wp14:editId="6A815D2F">
                <wp:simplePos x="0" y="0"/>
                <wp:positionH relativeFrom="column">
                  <wp:posOffset>388620</wp:posOffset>
                </wp:positionH>
                <wp:positionV relativeFrom="paragraph">
                  <wp:posOffset>60960</wp:posOffset>
                </wp:positionV>
                <wp:extent cx="4572000" cy="800100"/>
                <wp:effectExtent l="0" t="3810" r="1905"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800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15D42" w14:textId="77777777" w:rsidR="00BD4F30" w:rsidRPr="00AF5795" w:rsidRDefault="00BD4F30" w:rsidP="0080213C">
                            <w:pPr>
                              <w:jc w:val="center"/>
                              <w:rPr>
                                <w:rFonts w:ascii="Arial" w:hAnsi="Arial" w:cs="Arial"/>
                                <w:color w:val="FFFFFF"/>
                              </w:rPr>
                            </w:pPr>
                            <w:r w:rsidRPr="00AF5795">
                              <w:rPr>
                                <w:rFonts w:ascii="Arial" w:hAnsi="Arial" w:cs="Arial"/>
                                <w:b/>
                                <w:color w:val="FFFFFF"/>
                                <w:sz w:val="36"/>
                                <w:szCs w:val="36"/>
                              </w:rPr>
                              <w:t>Standard Operating Procedure</w:t>
                            </w:r>
                            <w:r w:rsidRPr="00AF5795">
                              <w:rPr>
                                <w:rFonts w:ascii="Arial" w:hAnsi="Arial" w:cs="Arial"/>
                                <w:color w:val="FFFFFF"/>
                              </w:rPr>
                              <w:t xml:space="preserve"> </w:t>
                            </w:r>
                            <w:r w:rsidRPr="00AF5795">
                              <w:rPr>
                                <w:rFonts w:ascii="Arial" w:hAnsi="Arial" w:cs="Arial"/>
                                <w:b/>
                                <w:color w:val="FFFFFF"/>
                                <w:sz w:val="36"/>
                                <w:szCs w:val="36"/>
                              </w:rPr>
                              <w:t>(SOP)</w:t>
                            </w:r>
                          </w:p>
                          <w:p w14:paraId="6A815D43" w14:textId="77777777" w:rsidR="00BD4F30" w:rsidRPr="00AF5795" w:rsidRDefault="00BD4F30" w:rsidP="0080213C">
                            <w:pPr>
                              <w:jc w:val="center"/>
                              <w:rPr>
                                <w:rFonts w:ascii="Arial" w:hAnsi="Arial" w:cs="Arial"/>
                                <w:color w:val="FFFFFF"/>
                                <w:sz w:val="20"/>
                                <w:szCs w:val="20"/>
                              </w:rPr>
                            </w:pPr>
                            <w:r w:rsidRPr="00AF5795">
                              <w:rPr>
                                <w:rFonts w:ascii="Arial" w:hAnsi="Arial" w:cs="Arial"/>
                                <w:b/>
                                <w:color w:val="FFFFFF"/>
                                <w:sz w:val="22"/>
                                <w:szCs w:val="22"/>
                              </w:rPr>
                              <w:t>Read all of the steps in this SOP before beginning work.</w:t>
                            </w:r>
                            <w:r w:rsidRPr="00AF5795">
                              <w:rPr>
                                <w:rFonts w:ascii="Arial" w:hAnsi="Arial" w:cs="Arial"/>
                                <w:color w:val="FFFFFF"/>
                              </w:rPr>
                              <w:t xml:space="preserve"> </w:t>
                            </w:r>
                            <w:r w:rsidRPr="00AF5795">
                              <w:rPr>
                                <w:rFonts w:ascii="Arial" w:hAnsi="Arial" w:cs="Arial"/>
                                <w:color w:val="FFFFFF"/>
                                <w:sz w:val="20"/>
                                <w:szCs w:val="20"/>
                              </w:rPr>
                              <w:t xml:space="preserve">        </w:t>
                            </w:r>
                            <w:r w:rsidRPr="00AF5795">
                              <w:rPr>
                                <w:rFonts w:ascii="Arial" w:hAnsi="Arial" w:cs="Arial"/>
                                <w:b/>
                                <w:color w:val="FFFFFF"/>
                                <w:sz w:val="20"/>
                                <w:szCs w:val="20"/>
                              </w:rPr>
                              <w:t>Follow</w:t>
                            </w:r>
                            <w:r>
                              <w:rPr>
                                <w:rFonts w:ascii="Arial" w:hAnsi="Arial" w:cs="Arial"/>
                                <w:b/>
                                <w:color w:val="FFFFFF"/>
                                <w:sz w:val="20"/>
                                <w:szCs w:val="20"/>
                              </w:rPr>
                              <w:t xml:space="preserve"> customer labor requirements (i.e.</w:t>
                            </w:r>
                            <w:r w:rsidRPr="00AF5795">
                              <w:rPr>
                                <w:rFonts w:ascii="Arial" w:hAnsi="Arial" w:cs="Arial"/>
                                <w:b/>
                                <w:color w:val="FFFFFF"/>
                                <w:sz w:val="20"/>
                                <w:szCs w:val="20"/>
                              </w:rPr>
                              <w:t xml:space="preserve"> respect Union work)</w:t>
                            </w:r>
                          </w:p>
                          <w:p w14:paraId="6A815D44" w14:textId="77777777" w:rsidR="00BD4F30" w:rsidRPr="000B4DCB" w:rsidRDefault="00BD4F30" w:rsidP="0080213C">
                            <w:pPr>
                              <w:jc w:val="center"/>
                              <w:rPr>
                                <w:rFonts w:ascii="Arial" w:hAnsi="Arial"/>
                                <w:b/>
                                <w:color w:val="FFFFFF"/>
                                <w:sz w:val="48"/>
                                <w:szCs w:val="48"/>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A815D2E" id="_x0000_t202" coordsize="21600,21600" o:spt="202" path="m,l,21600r21600,l21600,xe">
                <v:stroke joinstyle="miter"/>
                <v:path gradientshapeok="t" o:connecttype="rect"/>
              </v:shapetype>
              <v:shape id="Text Box 3" o:spid="_x0000_s1026" type="#_x0000_t202" style="position:absolute;left:0;text-align:left;margin-left:30.6pt;margin-top:4.8pt;width:5in;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VH0egIAAA8FAAAOAAAAZHJzL2Uyb0RvYy54bWysVG1v2yAQ/j5p/wHxPbWdOU1s1an6skyT&#10;uhep3Q8ggGM0m2NAYnfV/vsOnKRZ92Wq5g8YuOPh7p7nuLgcupbspHUKdEWzs5QSqTkIpTcV/faw&#10;miwocZ5pwVrQsqKP0tHL5ds3F70p5RQaaIW0BEG0K3tT0cZ7UyaJ443smDsDIzUaa7Ad87i0m0RY&#10;1iN61ybTND1PerDCWODSOdy9HY10GfHrWnL/pa6d9KStKMbm42jjuA5jsrxg5cYy0yi+D4O9IoqO&#10;KY2XHqFumWdka9VfUJ3iFhzU/oxDl0BdKy5jDphNlr7I5r5hRsZcsDjOHMvk/h8s/7z7aokSFZ1T&#10;olmHFD3IwZNrGMi7UJ3euBKd7g26+QG3keWYqTN3wL87ouGmYXojr6yFvpFMYHRZOJmcHB1xXABZ&#10;959A4DVs6yECDbXtQumwGATRkaXHIzMhFI6b+WyObKOJo22RYqkidQkrD6eNdf6DhI6ESUUtMh/R&#10;2e7O+RANKw8u4TIHrRIr1bZxYTfrm9aSHQsqiV9M4IVbq4OzhnBsRBx3MEi8I9hCuJH1pyKb5un1&#10;tJiszhfzSb7KZ5Nini4maVZcF+dpXuS3q18hwCwvGyWE1HdKy4MCs/zfGN73wqidqEHSV7SYTWcj&#10;Ra9IslMeG7JVXaxzqDmmyspA7Hst4twz1Y7z5M/wY5WxBod/rEqUQWB+1IAf1gOiBG2sQTyiICwg&#10;X0gtviI4acD+pKTHjqyo+7FlVlLSftQoqiLL89DCcREFQYk9taxPLUxzhKqop2Sc3vix7bfGqk2D&#10;N40y1nCFQqxV1MhzVHv5YtfFZPYvRGjr03X0en7Hlr8BAAD//wMAUEsDBBQABgAIAAAAIQCTcgKN&#10;3QAAAAgBAAAPAAAAZHJzL2Rvd25yZXYueG1sTI9BTsMwEEX3SNzBmkrsqJMigknjVIWKBQuE2nIA&#10;N54mUeNxFDttuD3TFV1+/ac/b4rV5DpxxiG0njSk8wQEUuVtS7WGn/3HowIRoiFrOk+o4RcDrMr7&#10;u8Lk1l9oi+ddrAWPUMiNhibGPpcyVA06E+a+R+Lu6AdnIsehlnYwFx53nVwkSSadaYkvNKbH9war&#10;0250Glzcfp9q9Xl826t1+qVGJzcbp/XDbFovQUSc4j8MV31Wh5KdDn4kG0SnIUsXTGp4zUBw/aKu&#10;+cDc03MGsizk7QPlHwAAAP//AwBQSwECLQAUAAYACAAAACEAtoM4kv4AAADhAQAAEwAAAAAAAAAA&#10;AAAAAAAAAAAAW0NvbnRlbnRfVHlwZXNdLnhtbFBLAQItABQABgAIAAAAIQA4/SH/1gAAAJQBAAAL&#10;AAAAAAAAAAAAAAAAAC8BAABfcmVscy8ucmVsc1BLAQItABQABgAIAAAAIQCqCVH0egIAAA8FAAAO&#10;AAAAAAAAAAAAAAAAAC4CAABkcnMvZTJvRG9jLnhtbFBLAQItABQABgAIAAAAIQCTcgKN3QAAAAgB&#10;AAAPAAAAAAAAAAAAAAAAANQEAABkcnMvZG93bnJldi54bWxQSwUGAAAAAAQABADzAAAA3gUAAAAA&#10;" fillcolor="black" stroked="f">
                <v:textbox>
                  <w:txbxContent>
                    <w:p w14:paraId="6A815D42" w14:textId="77777777" w:rsidR="00BD4F30" w:rsidRPr="00AF5795" w:rsidRDefault="00BD4F30" w:rsidP="0080213C">
                      <w:pPr>
                        <w:jc w:val="center"/>
                        <w:rPr>
                          <w:rFonts w:ascii="Arial" w:hAnsi="Arial" w:cs="Arial"/>
                          <w:color w:val="FFFFFF"/>
                        </w:rPr>
                      </w:pPr>
                      <w:r w:rsidRPr="00AF5795">
                        <w:rPr>
                          <w:rFonts w:ascii="Arial" w:hAnsi="Arial" w:cs="Arial"/>
                          <w:b/>
                          <w:color w:val="FFFFFF"/>
                          <w:sz w:val="36"/>
                          <w:szCs w:val="36"/>
                        </w:rPr>
                        <w:t>Standard Operating Procedure</w:t>
                      </w:r>
                      <w:r w:rsidRPr="00AF5795">
                        <w:rPr>
                          <w:rFonts w:ascii="Arial" w:hAnsi="Arial" w:cs="Arial"/>
                          <w:color w:val="FFFFFF"/>
                        </w:rPr>
                        <w:t xml:space="preserve"> </w:t>
                      </w:r>
                      <w:r w:rsidRPr="00AF5795">
                        <w:rPr>
                          <w:rFonts w:ascii="Arial" w:hAnsi="Arial" w:cs="Arial"/>
                          <w:b/>
                          <w:color w:val="FFFFFF"/>
                          <w:sz w:val="36"/>
                          <w:szCs w:val="36"/>
                        </w:rPr>
                        <w:t>(SOP)</w:t>
                      </w:r>
                    </w:p>
                    <w:p w14:paraId="6A815D43" w14:textId="77777777" w:rsidR="00BD4F30" w:rsidRPr="00AF5795" w:rsidRDefault="00BD4F30" w:rsidP="0080213C">
                      <w:pPr>
                        <w:jc w:val="center"/>
                        <w:rPr>
                          <w:rFonts w:ascii="Arial" w:hAnsi="Arial" w:cs="Arial"/>
                          <w:color w:val="FFFFFF"/>
                          <w:sz w:val="20"/>
                          <w:szCs w:val="20"/>
                        </w:rPr>
                      </w:pPr>
                      <w:r w:rsidRPr="00AF5795">
                        <w:rPr>
                          <w:rFonts w:ascii="Arial" w:hAnsi="Arial" w:cs="Arial"/>
                          <w:b/>
                          <w:color w:val="FFFFFF"/>
                          <w:sz w:val="22"/>
                          <w:szCs w:val="22"/>
                        </w:rPr>
                        <w:t>Read all of the steps in this SOP before beginning work.</w:t>
                      </w:r>
                      <w:r w:rsidRPr="00AF5795">
                        <w:rPr>
                          <w:rFonts w:ascii="Arial" w:hAnsi="Arial" w:cs="Arial"/>
                          <w:color w:val="FFFFFF"/>
                        </w:rPr>
                        <w:t xml:space="preserve"> </w:t>
                      </w:r>
                      <w:r w:rsidRPr="00AF5795">
                        <w:rPr>
                          <w:rFonts w:ascii="Arial" w:hAnsi="Arial" w:cs="Arial"/>
                          <w:color w:val="FFFFFF"/>
                          <w:sz w:val="20"/>
                          <w:szCs w:val="20"/>
                        </w:rPr>
                        <w:t xml:space="preserve">        </w:t>
                      </w:r>
                      <w:r w:rsidRPr="00AF5795">
                        <w:rPr>
                          <w:rFonts w:ascii="Arial" w:hAnsi="Arial" w:cs="Arial"/>
                          <w:b/>
                          <w:color w:val="FFFFFF"/>
                          <w:sz w:val="20"/>
                          <w:szCs w:val="20"/>
                        </w:rPr>
                        <w:t>Follow</w:t>
                      </w:r>
                      <w:r>
                        <w:rPr>
                          <w:rFonts w:ascii="Arial" w:hAnsi="Arial" w:cs="Arial"/>
                          <w:b/>
                          <w:color w:val="FFFFFF"/>
                          <w:sz w:val="20"/>
                          <w:szCs w:val="20"/>
                        </w:rPr>
                        <w:t xml:space="preserve"> customer labor requirements (i.e.</w:t>
                      </w:r>
                      <w:r w:rsidRPr="00AF5795">
                        <w:rPr>
                          <w:rFonts w:ascii="Arial" w:hAnsi="Arial" w:cs="Arial"/>
                          <w:b/>
                          <w:color w:val="FFFFFF"/>
                          <w:sz w:val="20"/>
                          <w:szCs w:val="20"/>
                        </w:rPr>
                        <w:t xml:space="preserve"> respect Union work)</w:t>
                      </w:r>
                    </w:p>
                    <w:p w14:paraId="6A815D44" w14:textId="77777777" w:rsidR="00BD4F30" w:rsidRPr="000B4DCB" w:rsidRDefault="00BD4F30" w:rsidP="0080213C">
                      <w:pPr>
                        <w:jc w:val="center"/>
                        <w:rPr>
                          <w:rFonts w:ascii="Arial" w:hAnsi="Arial"/>
                          <w:b/>
                          <w:color w:val="FFFFFF"/>
                          <w:sz w:val="48"/>
                          <w:szCs w:val="48"/>
                          <w:lang w:val="es-MX"/>
                        </w:rPr>
                      </w:pPr>
                    </w:p>
                  </w:txbxContent>
                </v:textbox>
              </v:shape>
            </w:pict>
          </mc:Fallback>
        </mc:AlternateContent>
      </w:r>
      <w:r>
        <w:rPr>
          <w:noProof/>
        </w:rPr>
        <w:drawing>
          <wp:inline distT="0" distB="0" distL="0" distR="0" wp14:anchorId="6A815D30" wp14:editId="6A815D31">
            <wp:extent cx="835660" cy="850900"/>
            <wp:effectExtent l="19050" t="19050" r="21590" b="25400"/>
            <wp:docPr id="1" name="Picture 2" descr="hardhatgu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dhatguy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5660" cy="850900"/>
                    </a:xfrm>
                    <a:prstGeom prst="rect">
                      <a:avLst/>
                    </a:prstGeom>
                    <a:noFill/>
                    <a:ln w="9525">
                      <a:solidFill>
                        <a:srgbClr val="6483E8"/>
                      </a:solidFill>
                      <a:miter lim="800000"/>
                      <a:headEnd/>
                      <a:tailEnd/>
                    </a:ln>
                  </pic:spPr>
                </pic:pic>
              </a:graphicData>
            </a:graphic>
          </wp:inline>
        </w:drawing>
      </w:r>
      <w:r w:rsidRPr="007F0F35">
        <w:tab/>
      </w:r>
      <w:r w:rsidRPr="007F0F35">
        <w:tab/>
      </w:r>
      <w:r w:rsidRPr="007F0F35">
        <w:tab/>
      </w:r>
      <w:r w:rsidRPr="007F0F35">
        <w:tab/>
      </w:r>
      <w:r w:rsidRPr="007F0F35">
        <w:tab/>
      </w:r>
      <w:r w:rsidRPr="007F0F35">
        <w:tab/>
      </w:r>
      <w:r w:rsidRPr="007F0F35">
        <w:tab/>
      </w:r>
      <w:r w:rsidRPr="007F0F35">
        <w:tab/>
      </w:r>
      <w:r w:rsidRPr="007F0F35">
        <w:tab/>
      </w:r>
      <w:r w:rsidRPr="007F0F35">
        <w:tab/>
      </w:r>
      <w:r w:rsidRPr="007F0F35">
        <w:tab/>
      </w:r>
      <w:r>
        <w:rPr>
          <w:noProof/>
          <w:sz w:val="20"/>
        </w:rPr>
        <w:drawing>
          <wp:inline distT="0" distB="0" distL="0" distR="0" wp14:anchorId="6A815D32" wp14:editId="6A815D33">
            <wp:extent cx="885825" cy="885825"/>
            <wp:effectExtent l="0" t="0" r="9525" b="9525"/>
            <wp:docPr id="2" name="Picture 2" descr="Arrow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rows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bl>
      <w:tblPr>
        <w:tblW w:w="11700" w:type="dxa"/>
        <w:tblInd w:w="-1332" w:type="dxa"/>
        <w:tblLayout w:type="fixed"/>
        <w:tblLook w:val="0000" w:firstRow="0" w:lastRow="0" w:firstColumn="0" w:lastColumn="0" w:noHBand="0" w:noVBand="0"/>
      </w:tblPr>
      <w:tblGrid>
        <w:gridCol w:w="3168"/>
        <w:gridCol w:w="2232"/>
        <w:gridCol w:w="180"/>
        <w:gridCol w:w="1620"/>
        <w:gridCol w:w="900"/>
        <w:gridCol w:w="821"/>
        <w:gridCol w:w="2779"/>
      </w:tblGrid>
      <w:tr w:rsidR="0080213C" w:rsidRPr="007F0F35" w14:paraId="6A815BC0" w14:textId="77777777" w:rsidTr="008A0231">
        <w:trPr>
          <w:cantSplit/>
          <w:trHeight w:val="663"/>
        </w:trPr>
        <w:tc>
          <w:tcPr>
            <w:tcW w:w="5580" w:type="dxa"/>
            <w:gridSpan w:val="3"/>
            <w:tcBorders>
              <w:top w:val="single" w:sz="12" w:space="0" w:color="auto"/>
              <w:left w:val="single" w:sz="12" w:space="0" w:color="auto"/>
              <w:bottom w:val="single" w:sz="12" w:space="0" w:color="auto"/>
            </w:tcBorders>
          </w:tcPr>
          <w:p w14:paraId="6A815BB8" w14:textId="1AC6E785" w:rsidR="0080213C" w:rsidRPr="007F0F35" w:rsidRDefault="0080213C" w:rsidP="001769BE">
            <w:pPr>
              <w:tabs>
                <w:tab w:val="left" w:pos="5220"/>
              </w:tabs>
              <w:ind w:left="62"/>
              <w:rPr>
                <w:rFonts w:ascii="Arial" w:hAnsi="Arial"/>
                <w:sz w:val="22"/>
              </w:rPr>
            </w:pPr>
            <w:r w:rsidRPr="007F0F35">
              <w:rPr>
                <w:rFonts w:ascii="Arial" w:hAnsi="Arial"/>
                <w:b/>
              </w:rPr>
              <w:t xml:space="preserve">SOP: </w:t>
            </w:r>
            <w:r w:rsidR="001769BE">
              <w:rPr>
                <w:rFonts w:ascii="Arial" w:hAnsi="Arial"/>
                <w:b/>
              </w:rPr>
              <w:t>Storage &amp; Handling Study</w:t>
            </w:r>
          </w:p>
        </w:tc>
        <w:tc>
          <w:tcPr>
            <w:tcW w:w="1620" w:type="dxa"/>
            <w:tcBorders>
              <w:top w:val="single" w:sz="12" w:space="0" w:color="auto"/>
              <w:left w:val="single" w:sz="12" w:space="0" w:color="auto"/>
              <w:bottom w:val="single" w:sz="12" w:space="0" w:color="auto"/>
              <w:right w:val="single" w:sz="6" w:space="0" w:color="auto"/>
            </w:tcBorders>
          </w:tcPr>
          <w:p w14:paraId="6A815BB9" w14:textId="77777777" w:rsidR="0080213C" w:rsidRPr="007F0F35" w:rsidRDefault="0080213C" w:rsidP="00161769">
            <w:pPr>
              <w:tabs>
                <w:tab w:val="left" w:pos="831"/>
                <w:tab w:val="left" w:pos="2160"/>
                <w:tab w:val="left" w:pos="5220"/>
              </w:tabs>
              <w:ind w:right="252"/>
              <w:rPr>
                <w:rFonts w:ascii="Arial" w:hAnsi="Arial"/>
                <w:sz w:val="14"/>
              </w:rPr>
            </w:pPr>
            <w:r w:rsidRPr="007F0F35">
              <w:rPr>
                <w:rFonts w:ascii="Arial" w:hAnsi="Arial"/>
                <w:sz w:val="14"/>
              </w:rPr>
              <w:t>DATE</w:t>
            </w:r>
            <w:r w:rsidRPr="007F0F35">
              <w:rPr>
                <w:rFonts w:ascii="Arial" w:hAnsi="Arial"/>
                <w:sz w:val="14"/>
              </w:rPr>
              <w:tab/>
            </w:r>
          </w:p>
          <w:p w14:paraId="6A815BBA" w14:textId="22810116" w:rsidR="0080213C" w:rsidRPr="007F0F35" w:rsidRDefault="001769BE" w:rsidP="001769BE">
            <w:pPr>
              <w:tabs>
                <w:tab w:val="left" w:pos="831"/>
                <w:tab w:val="left" w:pos="2160"/>
                <w:tab w:val="left" w:pos="5220"/>
              </w:tabs>
              <w:ind w:right="72"/>
              <w:rPr>
                <w:rFonts w:ascii="Arial" w:hAnsi="Arial"/>
              </w:rPr>
            </w:pPr>
            <w:r>
              <w:rPr>
                <w:rFonts w:ascii="Arial" w:eastAsia="UWKDRF (KSC)" w:hAnsi="Arial"/>
                <w:sz w:val="18"/>
                <w:lang w:eastAsia="ko-KR"/>
              </w:rPr>
              <w:t>7</w:t>
            </w:r>
            <w:r w:rsidR="004A5E9B">
              <w:rPr>
                <w:rFonts w:ascii="Arial" w:eastAsia="UWKDRF (KSC)" w:hAnsi="Arial"/>
                <w:sz w:val="18"/>
                <w:lang w:eastAsia="ko-KR"/>
              </w:rPr>
              <w:t>/1</w:t>
            </w:r>
            <w:r>
              <w:rPr>
                <w:rFonts w:ascii="Arial" w:eastAsia="UWKDRF (KSC)" w:hAnsi="Arial"/>
                <w:sz w:val="18"/>
                <w:lang w:eastAsia="ko-KR"/>
              </w:rPr>
              <w:t>8</w:t>
            </w:r>
            <w:r w:rsidR="004A5E9B">
              <w:rPr>
                <w:rFonts w:ascii="Arial" w:eastAsia="UWKDRF (KSC)" w:hAnsi="Arial"/>
                <w:sz w:val="18"/>
                <w:lang w:eastAsia="ko-KR"/>
              </w:rPr>
              <w:t>/201</w:t>
            </w:r>
            <w:r>
              <w:rPr>
                <w:rFonts w:ascii="Arial" w:eastAsia="UWKDRF (KSC)" w:hAnsi="Arial"/>
                <w:sz w:val="18"/>
                <w:lang w:eastAsia="ko-KR"/>
              </w:rPr>
              <w:t>4</w:t>
            </w:r>
          </w:p>
        </w:tc>
        <w:tc>
          <w:tcPr>
            <w:tcW w:w="1721" w:type="dxa"/>
            <w:gridSpan w:val="2"/>
            <w:tcBorders>
              <w:top w:val="single" w:sz="12" w:space="0" w:color="auto"/>
              <w:left w:val="single" w:sz="6" w:space="0" w:color="auto"/>
              <w:bottom w:val="single" w:sz="12" w:space="0" w:color="auto"/>
              <w:right w:val="single" w:sz="6" w:space="0" w:color="auto"/>
            </w:tcBorders>
          </w:tcPr>
          <w:p w14:paraId="6A815BBB" w14:textId="77777777" w:rsidR="0080213C" w:rsidRPr="007F0F35" w:rsidRDefault="0080213C" w:rsidP="00161769">
            <w:pPr>
              <w:tabs>
                <w:tab w:val="left" w:pos="2160"/>
                <w:tab w:val="left" w:pos="5220"/>
              </w:tabs>
              <w:ind w:right="252"/>
              <w:rPr>
                <w:rFonts w:ascii="Arial" w:hAnsi="Arial"/>
                <w:sz w:val="18"/>
                <w:szCs w:val="18"/>
              </w:rPr>
            </w:pPr>
            <w:r w:rsidRPr="007F0F35">
              <w:rPr>
                <w:rFonts w:ascii="Arial" w:hAnsi="Arial"/>
                <w:sz w:val="18"/>
                <w:szCs w:val="18"/>
              </w:rPr>
              <w:sym w:font="Wingdings" w:char="F078"/>
            </w:r>
            <w:r w:rsidRPr="007F0F35">
              <w:rPr>
                <w:rFonts w:ascii="Arial" w:hAnsi="Arial"/>
                <w:sz w:val="18"/>
                <w:szCs w:val="18"/>
              </w:rPr>
              <w:t xml:space="preserve">   NEW</w:t>
            </w:r>
          </w:p>
          <w:p w14:paraId="6A815BBC" w14:textId="77777777" w:rsidR="0080213C" w:rsidRPr="007F0F35" w:rsidRDefault="0080213C" w:rsidP="00161769">
            <w:pPr>
              <w:tabs>
                <w:tab w:val="left" w:pos="2160"/>
                <w:tab w:val="left" w:pos="5220"/>
              </w:tabs>
              <w:ind w:right="252"/>
              <w:rPr>
                <w:rFonts w:ascii="Arial" w:hAnsi="Arial"/>
                <w:sz w:val="18"/>
                <w:szCs w:val="18"/>
              </w:rPr>
            </w:pPr>
            <w:r w:rsidRPr="007F0F35">
              <w:rPr>
                <w:rFonts w:ascii="Arial" w:hAnsi="Arial"/>
                <w:sz w:val="18"/>
                <w:szCs w:val="18"/>
              </w:rPr>
              <w:fldChar w:fldCharType="begin"/>
            </w:r>
            <w:r w:rsidRPr="007F0F35">
              <w:rPr>
                <w:rFonts w:ascii="Arial" w:hAnsi="Arial"/>
                <w:sz w:val="18"/>
                <w:szCs w:val="18"/>
              </w:rPr>
              <w:instrText>SYMBOL 111 \f "Wingdings"</w:instrText>
            </w:r>
            <w:r w:rsidRPr="007F0F35">
              <w:rPr>
                <w:rFonts w:ascii="Arial" w:hAnsi="Arial"/>
                <w:sz w:val="18"/>
                <w:szCs w:val="18"/>
              </w:rPr>
              <w:fldChar w:fldCharType="end"/>
            </w:r>
            <w:r w:rsidRPr="007F0F35">
              <w:rPr>
                <w:rFonts w:ascii="Arial" w:hAnsi="Arial"/>
                <w:sz w:val="18"/>
                <w:szCs w:val="18"/>
              </w:rPr>
              <w:t xml:space="preserve">   REVISED</w:t>
            </w:r>
          </w:p>
          <w:p w14:paraId="6A815BBD" w14:textId="77777777" w:rsidR="0080213C" w:rsidRPr="007F0F35" w:rsidRDefault="0080213C" w:rsidP="00161769">
            <w:pPr>
              <w:tabs>
                <w:tab w:val="left" w:pos="2160"/>
                <w:tab w:val="left" w:pos="5220"/>
              </w:tabs>
              <w:ind w:right="252"/>
              <w:rPr>
                <w:rFonts w:ascii="Arial" w:hAnsi="Arial"/>
                <w:sz w:val="14"/>
              </w:rPr>
            </w:pPr>
            <w:r w:rsidRPr="007F0F35">
              <w:rPr>
                <w:rFonts w:ascii="Arial" w:hAnsi="Arial"/>
                <w:sz w:val="18"/>
                <w:szCs w:val="18"/>
              </w:rPr>
              <w:t>___ Number</w:t>
            </w:r>
          </w:p>
        </w:tc>
        <w:tc>
          <w:tcPr>
            <w:tcW w:w="2779" w:type="dxa"/>
            <w:tcBorders>
              <w:top w:val="single" w:sz="12" w:space="0" w:color="auto"/>
              <w:left w:val="single" w:sz="6" w:space="0" w:color="auto"/>
              <w:bottom w:val="single" w:sz="12" w:space="0" w:color="auto"/>
              <w:right w:val="single" w:sz="12" w:space="0" w:color="auto"/>
            </w:tcBorders>
          </w:tcPr>
          <w:p w14:paraId="6A815BBE" w14:textId="77777777" w:rsidR="0080213C" w:rsidRPr="007F0F35" w:rsidRDefault="0080213C" w:rsidP="00161769">
            <w:pPr>
              <w:tabs>
                <w:tab w:val="left" w:pos="2160"/>
                <w:tab w:val="left" w:pos="5220"/>
              </w:tabs>
              <w:ind w:right="252"/>
              <w:rPr>
                <w:rFonts w:ascii="Arial" w:hAnsi="Arial"/>
                <w:sz w:val="18"/>
                <w:szCs w:val="18"/>
              </w:rPr>
            </w:pPr>
          </w:p>
          <w:p w14:paraId="6A815BBF" w14:textId="77777777" w:rsidR="0080213C" w:rsidRPr="007F0F35" w:rsidRDefault="0080213C" w:rsidP="00161769">
            <w:pPr>
              <w:tabs>
                <w:tab w:val="left" w:pos="2160"/>
                <w:tab w:val="left" w:pos="5220"/>
              </w:tabs>
              <w:ind w:right="252"/>
              <w:rPr>
                <w:rFonts w:ascii="Arial" w:hAnsi="Arial"/>
                <w:sz w:val="18"/>
                <w:szCs w:val="18"/>
              </w:rPr>
            </w:pPr>
            <w:r w:rsidRPr="007F0F35">
              <w:rPr>
                <w:rFonts w:ascii="Arial" w:hAnsi="Arial"/>
                <w:sz w:val="18"/>
                <w:szCs w:val="18"/>
              </w:rPr>
              <w:t xml:space="preserve">PAGE 1 of </w:t>
            </w:r>
            <w:r>
              <w:rPr>
                <w:rFonts w:ascii="Arial" w:hAnsi="Arial"/>
                <w:sz w:val="18"/>
                <w:szCs w:val="18"/>
              </w:rPr>
              <w:t>10</w:t>
            </w:r>
          </w:p>
        </w:tc>
      </w:tr>
      <w:tr w:rsidR="0080213C" w:rsidRPr="007F0F35" w14:paraId="6A815BCA" w14:textId="77777777" w:rsidTr="008A0231">
        <w:trPr>
          <w:cantSplit/>
          <w:trHeight w:val="600"/>
        </w:trPr>
        <w:tc>
          <w:tcPr>
            <w:tcW w:w="3168" w:type="dxa"/>
            <w:tcBorders>
              <w:top w:val="single" w:sz="12" w:space="0" w:color="auto"/>
              <w:left w:val="single" w:sz="12" w:space="0" w:color="auto"/>
              <w:bottom w:val="single" w:sz="6" w:space="0" w:color="auto"/>
              <w:right w:val="single" w:sz="6" w:space="0" w:color="auto"/>
            </w:tcBorders>
          </w:tcPr>
          <w:p w14:paraId="6A815BC1" w14:textId="77777777" w:rsidR="0080213C" w:rsidRDefault="0080213C" w:rsidP="00161769">
            <w:pPr>
              <w:ind w:right="252"/>
              <w:rPr>
                <w:rFonts w:ascii="Arial" w:hAnsi="Arial"/>
                <w:sz w:val="14"/>
              </w:rPr>
            </w:pPr>
          </w:p>
          <w:p w14:paraId="6A815BC2" w14:textId="77777777" w:rsidR="0080213C" w:rsidRPr="007F0F35" w:rsidRDefault="0080213C" w:rsidP="00161769">
            <w:pPr>
              <w:ind w:right="252"/>
              <w:rPr>
                <w:rFonts w:ascii="Arial" w:hAnsi="Arial"/>
                <w:sz w:val="14"/>
              </w:rPr>
            </w:pPr>
            <w:r w:rsidRPr="007F0F35">
              <w:rPr>
                <w:rFonts w:ascii="Arial" w:hAnsi="Arial"/>
                <w:sz w:val="14"/>
              </w:rPr>
              <w:t>TYPICAL CUSTOMERS</w:t>
            </w:r>
          </w:p>
          <w:p w14:paraId="6A815BC3" w14:textId="2C5419CC" w:rsidR="0080213C" w:rsidRPr="008F514E" w:rsidRDefault="001769BE" w:rsidP="008F514E">
            <w:pPr>
              <w:ind w:right="252"/>
              <w:rPr>
                <w:rFonts w:ascii="Arial" w:hAnsi="Arial"/>
                <w:sz w:val="16"/>
                <w:szCs w:val="16"/>
              </w:rPr>
            </w:pPr>
            <w:r w:rsidRPr="008F514E">
              <w:rPr>
                <w:rFonts w:ascii="Arial" w:hAnsi="Arial"/>
                <w:sz w:val="16"/>
                <w:szCs w:val="16"/>
              </w:rPr>
              <w:t xml:space="preserve">Gen. </w:t>
            </w:r>
            <w:r w:rsidR="0080213C" w:rsidRPr="008F514E">
              <w:rPr>
                <w:rFonts w:ascii="Arial" w:hAnsi="Arial"/>
                <w:sz w:val="16"/>
                <w:szCs w:val="16"/>
              </w:rPr>
              <w:t>Manu</w:t>
            </w:r>
            <w:proofErr w:type="gramStart"/>
            <w:r w:rsidRPr="008F514E">
              <w:rPr>
                <w:rFonts w:ascii="Arial" w:hAnsi="Arial"/>
                <w:sz w:val="16"/>
                <w:szCs w:val="16"/>
              </w:rPr>
              <w:t>.</w:t>
            </w:r>
            <w:r w:rsidR="0080213C" w:rsidRPr="008F514E">
              <w:rPr>
                <w:rFonts w:ascii="Arial" w:hAnsi="Arial"/>
                <w:sz w:val="16"/>
                <w:szCs w:val="16"/>
              </w:rPr>
              <w:t>,</w:t>
            </w:r>
            <w:proofErr w:type="gramEnd"/>
            <w:r w:rsidRPr="008F514E">
              <w:rPr>
                <w:rFonts w:ascii="Arial" w:hAnsi="Arial"/>
                <w:sz w:val="16"/>
                <w:szCs w:val="16"/>
              </w:rPr>
              <w:t xml:space="preserve"> Prmary Metals,</w:t>
            </w:r>
            <w:r w:rsidR="0080213C" w:rsidRPr="008F514E">
              <w:rPr>
                <w:rFonts w:ascii="Arial" w:hAnsi="Arial"/>
                <w:sz w:val="16"/>
                <w:szCs w:val="16"/>
              </w:rPr>
              <w:t xml:space="preserve"> Cement, Mining,  Energy, Pulp</w:t>
            </w:r>
            <w:r w:rsidR="008F514E">
              <w:rPr>
                <w:rFonts w:ascii="Arial" w:hAnsi="Arial"/>
                <w:sz w:val="16"/>
                <w:szCs w:val="16"/>
              </w:rPr>
              <w:t>/</w:t>
            </w:r>
            <w:r w:rsidR="0080213C" w:rsidRPr="008F514E">
              <w:rPr>
                <w:rFonts w:ascii="Arial" w:hAnsi="Arial"/>
                <w:sz w:val="16"/>
                <w:szCs w:val="16"/>
              </w:rPr>
              <w:t xml:space="preserve"> Paper, etc.</w:t>
            </w:r>
          </w:p>
        </w:tc>
        <w:tc>
          <w:tcPr>
            <w:tcW w:w="2412" w:type="dxa"/>
            <w:gridSpan w:val="2"/>
            <w:tcBorders>
              <w:top w:val="single" w:sz="12" w:space="0" w:color="auto"/>
              <w:left w:val="single" w:sz="6" w:space="0" w:color="auto"/>
              <w:bottom w:val="single" w:sz="6" w:space="0" w:color="auto"/>
              <w:right w:val="single" w:sz="6" w:space="0" w:color="auto"/>
            </w:tcBorders>
          </w:tcPr>
          <w:p w14:paraId="6A815BC4" w14:textId="77777777" w:rsidR="0080213C" w:rsidRPr="008F514E" w:rsidRDefault="0080213C" w:rsidP="00161769">
            <w:pPr>
              <w:ind w:right="252"/>
              <w:rPr>
                <w:rFonts w:ascii="Arial" w:hAnsi="Arial"/>
                <w:sz w:val="16"/>
                <w:szCs w:val="16"/>
              </w:rPr>
            </w:pPr>
          </w:p>
          <w:p w14:paraId="6A815BC5" w14:textId="77777777" w:rsidR="0080213C" w:rsidRPr="008F514E" w:rsidRDefault="0080213C" w:rsidP="00161769">
            <w:pPr>
              <w:ind w:right="252"/>
              <w:rPr>
                <w:rFonts w:ascii="Arial" w:hAnsi="Arial"/>
                <w:sz w:val="16"/>
                <w:szCs w:val="16"/>
              </w:rPr>
            </w:pPr>
            <w:r w:rsidRPr="008F514E">
              <w:rPr>
                <w:rFonts w:ascii="Arial" w:hAnsi="Arial"/>
                <w:sz w:val="16"/>
                <w:szCs w:val="16"/>
              </w:rPr>
              <w:t>WORK TYPE</w:t>
            </w:r>
          </w:p>
          <w:p w14:paraId="6A815BC6" w14:textId="01F321A2" w:rsidR="0080213C" w:rsidRPr="008F514E" w:rsidRDefault="001769BE" w:rsidP="004A630B">
            <w:pPr>
              <w:tabs>
                <w:tab w:val="left" w:pos="2124"/>
              </w:tabs>
              <w:ind w:right="72"/>
              <w:rPr>
                <w:rFonts w:ascii="Arial" w:hAnsi="Arial"/>
                <w:sz w:val="16"/>
                <w:szCs w:val="16"/>
              </w:rPr>
            </w:pPr>
            <w:r w:rsidRPr="008F514E">
              <w:rPr>
                <w:rFonts w:ascii="Arial" w:eastAsia="UWKDRF (KSC)" w:hAnsi="Arial"/>
                <w:sz w:val="16"/>
                <w:szCs w:val="16"/>
                <w:lang w:eastAsia="ko-KR"/>
              </w:rPr>
              <w:t>Lubricant Storage &amp; Handling (S&amp;H)</w:t>
            </w:r>
            <w:r w:rsidR="004A630B" w:rsidRPr="008F514E">
              <w:rPr>
                <w:rFonts w:ascii="Arial" w:eastAsia="UWKDRF (KSC)" w:hAnsi="Arial"/>
                <w:sz w:val="16"/>
                <w:szCs w:val="16"/>
                <w:lang w:eastAsia="ko-KR"/>
              </w:rPr>
              <w:t xml:space="preserve"> Study </w:t>
            </w:r>
          </w:p>
        </w:tc>
        <w:tc>
          <w:tcPr>
            <w:tcW w:w="6120" w:type="dxa"/>
            <w:gridSpan w:val="4"/>
            <w:tcBorders>
              <w:top w:val="single" w:sz="12" w:space="0" w:color="auto"/>
              <w:left w:val="single" w:sz="6" w:space="0" w:color="auto"/>
              <w:bottom w:val="single" w:sz="6" w:space="0" w:color="auto"/>
              <w:right w:val="single" w:sz="12" w:space="0" w:color="auto"/>
            </w:tcBorders>
          </w:tcPr>
          <w:p w14:paraId="6A815BC7" w14:textId="77777777" w:rsidR="0080213C" w:rsidRPr="008F514E" w:rsidRDefault="0080213C" w:rsidP="00161769">
            <w:pPr>
              <w:ind w:right="252"/>
              <w:rPr>
                <w:rFonts w:ascii="Arial" w:hAnsi="Arial"/>
                <w:sz w:val="16"/>
                <w:szCs w:val="16"/>
              </w:rPr>
            </w:pPr>
          </w:p>
          <w:p w14:paraId="6A815BC8" w14:textId="77777777" w:rsidR="0080213C" w:rsidRPr="008F514E" w:rsidRDefault="0080213C" w:rsidP="00161769">
            <w:pPr>
              <w:ind w:right="252"/>
              <w:rPr>
                <w:rFonts w:ascii="Arial" w:hAnsi="Arial"/>
                <w:sz w:val="16"/>
                <w:szCs w:val="16"/>
              </w:rPr>
            </w:pPr>
            <w:r w:rsidRPr="008F514E">
              <w:rPr>
                <w:rFonts w:ascii="Arial" w:hAnsi="Arial"/>
                <w:sz w:val="16"/>
                <w:szCs w:val="16"/>
              </w:rPr>
              <w:t>WORK ACTIVITY (Description)</w:t>
            </w:r>
          </w:p>
          <w:p w14:paraId="6A815BC9" w14:textId="6ABCB790" w:rsidR="0080213C" w:rsidRPr="008F514E" w:rsidRDefault="004A630B" w:rsidP="001769BE">
            <w:pPr>
              <w:ind w:right="252"/>
              <w:rPr>
                <w:rFonts w:ascii="Arial" w:hAnsi="Arial"/>
                <w:sz w:val="16"/>
                <w:szCs w:val="16"/>
              </w:rPr>
            </w:pPr>
            <w:r w:rsidRPr="008F514E">
              <w:rPr>
                <w:rFonts w:ascii="Arial" w:eastAsia="UWKDRF (KSC)" w:hAnsi="Arial"/>
                <w:sz w:val="16"/>
                <w:szCs w:val="16"/>
                <w:lang w:eastAsia="ko-KR"/>
              </w:rPr>
              <w:t xml:space="preserve">Perform a </w:t>
            </w:r>
            <w:r w:rsidR="001769BE" w:rsidRPr="008F514E">
              <w:rPr>
                <w:rFonts w:ascii="Arial" w:eastAsia="UWKDRF (KSC)" w:hAnsi="Arial"/>
                <w:sz w:val="16"/>
                <w:szCs w:val="16"/>
                <w:lang w:eastAsia="ko-KR"/>
              </w:rPr>
              <w:t>Lubricant Storage &amp; Handling (S&amp;H)</w:t>
            </w:r>
            <w:r w:rsidRPr="008F514E">
              <w:rPr>
                <w:rFonts w:ascii="Arial" w:eastAsia="UWKDRF (KSC)" w:hAnsi="Arial"/>
                <w:sz w:val="16"/>
                <w:szCs w:val="16"/>
                <w:lang w:eastAsia="ko-KR"/>
              </w:rPr>
              <w:t xml:space="preserve"> study in order to </w:t>
            </w:r>
            <w:r w:rsidR="001769BE" w:rsidRPr="008F514E">
              <w:rPr>
                <w:rFonts w:ascii="Arial" w:eastAsia="UWKDRF (KSC)" w:hAnsi="Arial"/>
                <w:sz w:val="16"/>
                <w:szCs w:val="16"/>
                <w:lang w:eastAsia="ko-KR"/>
              </w:rPr>
              <w:t>ensure optimal lubrication</w:t>
            </w:r>
            <w:r w:rsidRPr="008F514E">
              <w:rPr>
                <w:rFonts w:ascii="Arial" w:eastAsia="UWKDRF (KSC)" w:hAnsi="Arial"/>
                <w:sz w:val="16"/>
                <w:szCs w:val="16"/>
                <w:lang w:eastAsia="ko-KR"/>
              </w:rPr>
              <w:t xml:space="preserve"> </w:t>
            </w:r>
          </w:p>
        </w:tc>
      </w:tr>
      <w:tr w:rsidR="0080213C" w:rsidRPr="007F0F35" w14:paraId="6A815BCF" w14:textId="77777777" w:rsidTr="008A0231">
        <w:trPr>
          <w:cantSplit/>
        </w:trPr>
        <w:tc>
          <w:tcPr>
            <w:tcW w:w="3168" w:type="dxa"/>
            <w:tcBorders>
              <w:top w:val="single" w:sz="6" w:space="0" w:color="auto"/>
              <w:left w:val="single" w:sz="12" w:space="0" w:color="auto"/>
              <w:bottom w:val="single" w:sz="6" w:space="0" w:color="auto"/>
              <w:right w:val="single" w:sz="6" w:space="0" w:color="auto"/>
            </w:tcBorders>
            <w:shd w:val="pct10" w:color="auto" w:fill="auto"/>
          </w:tcPr>
          <w:p w14:paraId="6A815BCB" w14:textId="77777777" w:rsidR="0080213C" w:rsidRPr="007F0F35" w:rsidRDefault="0080213C" w:rsidP="00161769">
            <w:pPr>
              <w:jc w:val="center"/>
              <w:rPr>
                <w:rFonts w:ascii="Arial" w:hAnsi="Arial" w:cs="Arial"/>
                <w:b/>
                <w:sz w:val="14"/>
                <w:szCs w:val="14"/>
              </w:rPr>
            </w:pPr>
            <w:r w:rsidRPr="007F0F35">
              <w:rPr>
                <w:rFonts w:ascii="Arial" w:hAnsi="Arial" w:cs="Arial"/>
                <w:b/>
                <w:sz w:val="14"/>
                <w:szCs w:val="14"/>
              </w:rPr>
              <w:t>DEVELOPMENT TEAM</w:t>
            </w:r>
          </w:p>
        </w:tc>
        <w:tc>
          <w:tcPr>
            <w:tcW w:w="2412" w:type="dxa"/>
            <w:gridSpan w:val="2"/>
            <w:tcBorders>
              <w:top w:val="single" w:sz="6" w:space="0" w:color="auto"/>
              <w:left w:val="single" w:sz="6" w:space="0" w:color="auto"/>
              <w:bottom w:val="single" w:sz="6" w:space="0" w:color="auto"/>
              <w:right w:val="single" w:sz="6" w:space="0" w:color="auto"/>
            </w:tcBorders>
            <w:shd w:val="pct10" w:color="auto" w:fill="auto"/>
          </w:tcPr>
          <w:p w14:paraId="6A815BCC" w14:textId="77777777" w:rsidR="0080213C" w:rsidRPr="007F0F35" w:rsidRDefault="0080213C" w:rsidP="00161769">
            <w:pPr>
              <w:jc w:val="center"/>
              <w:rPr>
                <w:rFonts w:ascii="Arial" w:hAnsi="Arial" w:cs="Arial"/>
                <w:b/>
                <w:sz w:val="14"/>
                <w:szCs w:val="14"/>
              </w:rPr>
            </w:pPr>
            <w:r w:rsidRPr="007F0F35">
              <w:rPr>
                <w:rFonts w:ascii="Arial" w:hAnsi="Arial" w:cs="Arial"/>
                <w:b/>
                <w:sz w:val="14"/>
                <w:szCs w:val="14"/>
              </w:rPr>
              <w:t>POSITION / TITLE</w:t>
            </w:r>
          </w:p>
        </w:tc>
        <w:tc>
          <w:tcPr>
            <w:tcW w:w="2520" w:type="dxa"/>
            <w:gridSpan w:val="2"/>
            <w:tcBorders>
              <w:top w:val="single" w:sz="6" w:space="0" w:color="auto"/>
              <w:left w:val="single" w:sz="6" w:space="0" w:color="auto"/>
              <w:bottom w:val="single" w:sz="6" w:space="0" w:color="auto"/>
              <w:right w:val="single" w:sz="6" w:space="0" w:color="auto"/>
            </w:tcBorders>
            <w:shd w:val="pct10" w:color="auto" w:fill="auto"/>
          </w:tcPr>
          <w:p w14:paraId="6A815BCD" w14:textId="77777777" w:rsidR="0080213C" w:rsidRPr="007F0F35" w:rsidRDefault="0080213C" w:rsidP="00161769">
            <w:pPr>
              <w:jc w:val="center"/>
              <w:rPr>
                <w:rFonts w:ascii="Arial" w:hAnsi="Arial" w:cs="Arial"/>
                <w:b/>
                <w:sz w:val="14"/>
                <w:szCs w:val="14"/>
              </w:rPr>
            </w:pPr>
            <w:r w:rsidRPr="007F0F35">
              <w:rPr>
                <w:rFonts w:ascii="Arial" w:hAnsi="Arial" w:cs="Arial"/>
                <w:b/>
                <w:sz w:val="14"/>
                <w:szCs w:val="14"/>
              </w:rPr>
              <w:t>REVIEWED BY/DATE</w:t>
            </w:r>
          </w:p>
        </w:tc>
        <w:tc>
          <w:tcPr>
            <w:tcW w:w="3600" w:type="dxa"/>
            <w:gridSpan w:val="2"/>
            <w:tcBorders>
              <w:top w:val="single" w:sz="6" w:space="0" w:color="auto"/>
              <w:left w:val="single" w:sz="6" w:space="0" w:color="auto"/>
              <w:bottom w:val="single" w:sz="6" w:space="0" w:color="auto"/>
              <w:right w:val="single" w:sz="12" w:space="0" w:color="auto"/>
            </w:tcBorders>
            <w:shd w:val="pct10" w:color="auto" w:fill="auto"/>
          </w:tcPr>
          <w:p w14:paraId="6A815BCE" w14:textId="77777777" w:rsidR="0080213C" w:rsidRPr="007F0F35" w:rsidRDefault="0080213C" w:rsidP="00161769">
            <w:pPr>
              <w:jc w:val="center"/>
              <w:rPr>
                <w:rFonts w:ascii="Arial" w:hAnsi="Arial" w:cs="Arial"/>
                <w:b/>
                <w:sz w:val="14"/>
                <w:szCs w:val="14"/>
              </w:rPr>
            </w:pPr>
            <w:r w:rsidRPr="007F0F35">
              <w:rPr>
                <w:rFonts w:ascii="Arial" w:hAnsi="Arial" w:cs="Arial"/>
                <w:b/>
                <w:sz w:val="14"/>
                <w:szCs w:val="14"/>
              </w:rPr>
              <w:t>POSITION / TITLE</w:t>
            </w:r>
          </w:p>
        </w:tc>
      </w:tr>
      <w:tr w:rsidR="001769BE" w:rsidRPr="007F0F35" w14:paraId="6A815BD4" w14:textId="77777777" w:rsidTr="008A0231">
        <w:trPr>
          <w:cantSplit/>
        </w:trPr>
        <w:tc>
          <w:tcPr>
            <w:tcW w:w="3168" w:type="dxa"/>
            <w:tcBorders>
              <w:top w:val="single" w:sz="6" w:space="0" w:color="auto"/>
              <w:left w:val="single" w:sz="12" w:space="0" w:color="auto"/>
              <w:bottom w:val="single" w:sz="6" w:space="0" w:color="auto"/>
              <w:right w:val="single" w:sz="6" w:space="0" w:color="auto"/>
            </w:tcBorders>
          </w:tcPr>
          <w:p w14:paraId="6A815BD0" w14:textId="09AF5E05" w:rsidR="001769BE" w:rsidRPr="008F514E" w:rsidRDefault="001769BE" w:rsidP="00161769">
            <w:pPr>
              <w:ind w:right="252"/>
              <w:rPr>
                <w:rFonts w:ascii="Arial" w:eastAsia="UWKDRF (KSC)" w:hAnsi="Arial"/>
                <w:sz w:val="16"/>
                <w:szCs w:val="16"/>
                <w:lang w:eastAsia="ko-KR"/>
              </w:rPr>
            </w:pPr>
            <w:r w:rsidRPr="008F514E">
              <w:rPr>
                <w:rFonts w:ascii="Arial" w:eastAsia="UWKDRF (KSC)" w:hAnsi="Arial"/>
                <w:sz w:val="16"/>
                <w:szCs w:val="16"/>
                <w:lang w:eastAsia="ko-KR"/>
              </w:rPr>
              <w:t>Tom Schiff</w:t>
            </w:r>
          </w:p>
        </w:tc>
        <w:tc>
          <w:tcPr>
            <w:tcW w:w="2412" w:type="dxa"/>
            <w:gridSpan w:val="2"/>
            <w:tcBorders>
              <w:top w:val="single" w:sz="6" w:space="0" w:color="auto"/>
              <w:left w:val="single" w:sz="6" w:space="0" w:color="auto"/>
              <w:bottom w:val="single" w:sz="6" w:space="0" w:color="auto"/>
              <w:right w:val="single" w:sz="6" w:space="0" w:color="auto"/>
            </w:tcBorders>
          </w:tcPr>
          <w:p w14:paraId="6A815BD1" w14:textId="7DA9F9C0" w:rsidR="001769BE" w:rsidRPr="008F514E" w:rsidRDefault="001769BE" w:rsidP="00F05F99">
            <w:pPr>
              <w:ind w:right="252"/>
              <w:rPr>
                <w:rFonts w:ascii="Arial" w:hAnsi="Arial"/>
                <w:sz w:val="16"/>
                <w:szCs w:val="16"/>
              </w:rPr>
            </w:pPr>
            <w:r w:rsidRPr="008F514E">
              <w:rPr>
                <w:rFonts w:ascii="Arial" w:hAnsi="Arial"/>
                <w:sz w:val="16"/>
                <w:szCs w:val="16"/>
              </w:rPr>
              <w:t>Global FES Manager</w:t>
            </w:r>
          </w:p>
        </w:tc>
        <w:tc>
          <w:tcPr>
            <w:tcW w:w="2520" w:type="dxa"/>
            <w:gridSpan w:val="2"/>
            <w:tcBorders>
              <w:top w:val="single" w:sz="6" w:space="0" w:color="auto"/>
              <w:left w:val="single" w:sz="6" w:space="0" w:color="auto"/>
              <w:bottom w:val="single" w:sz="6" w:space="0" w:color="auto"/>
              <w:right w:val="single" w:sz="6" w:space="0" w:color="auto"/>
            </w:tcBorders>
          </w:tcPr>
          <w:p w14:paraId="6A815BD2" w14:textId="540C1196" w:rsidR="001769BE" w:rsidRPr="008F514E" w:rsidRDefault="001769BE" w:rsidP="00F05F99">
            <w:pPr>
              <w:ind w:right="180"/>
              <w:rPr>
                <w:rFonts w:ascii="Arial" w:hAnsi="Arial"/>
                <w:sz w:val="16"/>
                <w:szCs w:val="16"/>
              </w:rPr>
            </w:pPr>
            <w:r w:rsidRPr="008F514E">
              <w:rPr>
                <w:rFonts w:ascii="Arial" w:eastAsia="UWKDRF (KSC)" w:hAnsi="Arial"/>
                <w:sz w:val="16"/>
                <w:szCs w:val="16"/>
                <w:lang w:eastAsia="ko-KR"/>
              </w:rPr>
              <w:t xml:space="preserve">Thomas </w:t>
            </w:r>
            <w:proofErr w:type="gramStart"/>
            <w:r w:rsidRPr="008F514E">
              <w:rPr>
                <w:rFonts w:ascii="Arial" w:eastAsia="UWKDRF (KSC)" w:hAnsi="Arial"/>
                <w:sz w:val="16"/>
                <w:szCs w:val="16"/>
                <w:lang w:eastAsia="ko-KR"/>
              </w:rPr>
              <w:t xml:space="preserve">Schiff  </w:t>
            </w:r>
            <w:r w:rsidR="00682A1F">
              <w:rPr>
                <w:rFonts w:ascii="Arial" w:eastAsia="UWKDRF (KSC)" w:hAnsi="Arial"/>
                <w:sz w:val="16"/>
                <w:szCs w:val="16"/>
                <w:lang w:eastAsia="ko-KR"/>
              </w:rPr>
              <w:t>Aug</w:t>
            </w:r>
            <w:proofErr w:type="gramEnd"/>
            <w:r w:rsidR="00682A1F">
              <w:rPr>
                <w:rFonts w:ascii="Arial" w:eastAsia="UWKDRF (KSC)" w:hAnsi="Arial"/>
                <w:sz w:val="16"/>
                <w:szCs w:val="16"/>
                <w:lang w:eastAsia="ko-KR"/>
              </w:rPr>
              <w:t xml:space="preserve"> 28, 2014</w:t>
            </w:r>
          </w:p>
        </w:tc>
        <w:tc>
          <w:tcPr>
            <w:tcW w:w="3600" w:type="dxa"/>
            <w:gridSpan w:val="2"/>
            <w:tcBorders>
              <w:top w:val="single" w:sz="6" w:space="0" w:color="auto"/>
              <w:left w:val="single" w:sz="6" w:space="0" w:color="auto"/>
              <w:bottom w:val="single" w:sz="6" w:space="0" w:color="auto"/>
              <w:right w:val="single" w:sz="12" w:space="0" w:color="auto"/>
            </w:tcBorders>
          </w:tcPr>
          <w:p w14:paraId="6A815BD3" w14:textId="53455717" w:rsidR="001769BE" w:rsidRPr="008F514E" w:rsidRDefault="001769BE" w:rsidP="00F05F99">
            <w:pPr>
              <w:ind w:right="252"/>
              <w:rPr>
                <w:rFonts w:ascii="Arial" w:hAnsi="Arial"/>
                <w:sz w:val="16"/>
                <w:szCs w:val="16"/>
              </w:rPr>
            </w:pPr>
            <w:r w:rsidRPr="008F514E">
              <w:rPr>
                <w:rFonts w:ascii="Arial" w:eastAsia="UWKDRF (KSC)" w:hAnsi="Arial"/>
                <w:sz w:val="16"/>
                <w:szCs w:val="16"/>
                <w:lang w:eastAsia="ko-KR"/>
              </w:rPr>
              <w:t>Global FES Manager</w:t>
            </w:r>
          </w:p>
        </w:tc>
      </w:tr>
      <w:tr w:rsidR="001769BE" w:rsidRPr="007F0F35" w14:paraId="6A815BD9" w14:textId="77777777" w:rsidTr="008A0231">
        <w:trPr>
          <w:cantSplit/>
        </w:trPr>
        <w:tc>
          <w:tcPr>
            <w:tcW w:w="3168" w:type="dxa"/>
            <w:tcBorders>
              <w:top w:val="single" w:sz="6" w:space="0" w:color="auto"/>
              <w:left w:val="single" w:sz="12" w:space="0" w:color="auto"/>
              <w:bottom w:val="single" w:sz="6" w:space="0" w:color="auto"/>
              <w:right w:val="single" w:sz="6" w:space="0" w:color="auto"/>
            </w:tcBorders>
          </w:tcPr>
          <w:p w14:paraId="6A815BD5" w14:textId="3535F61F" w:rsidR="001769BE" w:rsidRPr="008F514E" w:rsidRDefault="001769BE" w:rsidP="00F05F99">
            <w:pPr>
              <w:ind w:right="252"/>
              <w:rPr>
                <w:rFonts w:ascii="Arial" w:hAnsi="Arial"/>
                <w:sz w:val="16"/>
                <w:szCs w:val="16"/>
              </w:rPr>
            </w:pPr>
            <w:r w:rsidRPr="008F514E">
              <w:rPr>
                <w:rFonts w:ascii="Arial" w:hAnsi="Arial"/>
                <w:sz w:val="16"/>
                <w:szCs w:val="16"/>
              </w:rPr>
              <w:t>Gilles Delafague</w:t>
            </w:r>
          </w:p>
        </w:tc>
        <w:tc>
          <w:tcPr>
            <w:tcW w:w="2412" w:type="dxa"/>
            <w:gridSpan w:val="2"/>
            <w:tcBorders>
              <w:top w:val="single" w:sz="6" w:space="0" w:color="auto"/>
              <w:left w:val="single" w:sz="6" w:space="0" w:color="auto"/>
              <w:bottom w:val="single" w:sz="6" w:space="0" w:color="auto"/>
              <w:right w:val="single" w:sz="6" w:space="0" w:color="auto"/>
            </w:tcBorders>
          </w:tcPr>
          <w:p w14:paraId="6A815BD6" w14:textId="586D9986" w:rsidR="001769BE" w:rsidRPr="008F514E" w:rsidRDefault="001769BE" w:rsidP="00F05F99">
            <w:pPr>
              <w:ind w:right="72"/>
              <w:rPr>
                <w:rFonts w:ascii="Arial" w:eastAsia="UWKDRF (KSC)" w:hAnsi="Arial"/>
                <w:sz w:val="16"/>
                <w:szCs w:val="16"/>
                <w:lang w:eastAsia="ko-KR"/>
              </w:rPr>
            </w:pPr>
            <w:r w:rsidRPr="008F514E">
              <w:rPr>
                <w:rFonts w:ascii="Arial" w:eastAsia="UWKDRF (KSC)" w:hAnsi="Arial"/>
                <w:sz w:val="16"/>
                <w:szCs w:val="16"/>
                <w:lang w:eastAsia="ko-KR"/>
              </w:rPr>
              <w:t>FES Advisor</w:t>
            </w:r>
          </w:p>
        </w:tc>
        <w:tc>
          <w:tcPr>
            <w:tcW w:w="2520" w:type="dxa"/>
            <w:gridSpan w:val="2"/>
            <w:tcBorders>
              <w:top w:val="single" w:sz="6" w:space="0" w:color="auto"/>
              <w:left w:val="single" w:sz="6" w:space="0" w:color="auto"/>
              <w:bottom w:val="single" w:sz="6" w:space="0" w:color="auto"/>
              <w:right w:val="single" w:sz="6" w:space="0" w:color="auto"/>
            </w:tcBorders>
          </w:tcPr>
          <w:p w14:paraId="6A815BD7" w14:textId="0ECAFBA9" w:rsidR="001769BE" w:rsidRPr="008F514E" w:rsidRDefault="001769BE" w:rsidP="00161769">
            <w:pPr>
              <w:ind w:right="252"/>
              <w:rPr>
                <w:rFonts w:ascii="Arial" w:eastAsia="UWKDRF (KSC)" w:hAnsi="Arial"/>
                <w:sz w:val="16"/>
                <w:szCs w:val="16"/>
                <w:lang w:eastAsia="ko-KR"/>
              </w:rPr>
            </w:pPr>
          </w:p>
        </w:tc>
        <w:tc>
          <w:tcPr>
            <w:tcW w:w="3600" w:type="dxa"/>
            <w:gridSpan w:val="2"/>
            <w:tcBorders>
              <w:top w:val="single" w:sz="6" w:space="0" w:color="auto"/>
              <w:left w:val="single" w:sz="6" w:space="0" w:color="auto"/>
              <w:bottom w:val="single" w:sz="6" w:space="0" w:color="auto"/>
              <w:right w:val="single" w:sz="12" w:space="0" w:color="auto"/>
            </w:tcBorders>
          </w:tcPr>
          <w:p w14:paraId="6A815BD8" w14:textId="244BE633" w:rsidR="001769BE" w:rsidRPr="008F514E" w:rsidRDefault="001769BE" w:rsidP="004A5E9B">
            <w:pPr>
              <w:ind w:right="252"/>
              <w:rPr>
                <w:rFonts w:ascii="Arial" w:eastAsia="UWKDRF (KSC)" w:hAnsi="Arial"/>
                <w:sz w:val="16"/>
                <w:szCs w:val="16"/>
                <w:lang w:eastAsia="ko-KR"/>
              </w:rPr>
            </w:pPr>
          </w:p>
        </w:tc>
      </w:tr>
      <w:tr w:rsidR="001769BE" w:rsidRPr="007F0F35" w14:paraId="6A815BDE" w14:textId="77777777" w:rsidTr="008A0231">
        <w:trPr>
          <w:cantSplit/>
        </w:trPr>
        <w:tc>
          <w:tcPr>
            <w:tcW w:w="3168" w:type="dxa"/>
            <w:tcBorders>
              <w:top w:val="single" w:sz="6" w:space="0" w:color="auto"/>
              <w:left w:val="single" w:sz="12" w:space="0" w:color="auto"/>
              <w:bottom w:val="single" w:sz="6" w:space="0" w:color="auto"/>
              <w:right w:val="single" w:sz="6" w:space="0" w:color="auto"/>
            </w:tcBorders>
          </w:tcPr>
          <w:p w14:paraId="6A815BDA" w14:textId="35763AFB" w:rsidR="001769BE" w:rsidRPr="008F514E" w:rsidRDefault="001769BE" w:rsidP="00161769">
            <w:pPr>
              <w:ind w:right="252"/>
              <w:rPr>
                <w:rFonts w:ascii="Arial" w:hAnsi="Arial"/>
                <w:sz w:val="16"/>
                <w:szCs w:val="16"/>
              </w:rPr>
            </w:pPr>
          </w:p>
        </w:tc>
        <w:tc>
          <w:tcPr>
            <w:tcW w:w="2412" w:type="dxa"/>
            <w:gridSpan w:val="2"/>
            <w:tcBorders>
              <w:top w:val="single" w:sz="6" w:space="0" w:color="auto"/>
              <w:left w:val="single" w:sz="6" w:space="0" w:color="auto"/>
              <w:bottom w:val="single" w:sz="6" w:space="0" w:color="auto"/>
              <w:right w:val="single" w:sz="6" w:space="0" w:color="auto"/>
            </w:tcBorders>
          </w:tcPr>
          <w:p w14:paraId="6A815BDB" w14:textId="613B27E4" w:rsidR="001769BE" w:rsidRPr="008F514E" w:rsidRDefault="001769BE" w:rsidP="00161769">
            <w:pPr>
              <w:ind w:right="252"/>
              <w:rPr>
                <w:rFonts w:ascii="Arial" w:eastAsia="UWKDRF (KSC)" w:hAnsi="Arial"/>
                <w:sz w:val="16"/>
                <w:szCs w:val="16"/>
                <w:lang w:eastAsia="ko-KR"/>
              </w:rPr>
            </w:pPr>
          </w:p>
        </w:tc>
        <w:tc>
          <w:tcPr>
            <w:tcW w:w="2520" w:type="dxa"/>
            <w:gridSpan w:val="2"/>
            <w:tcBorders>
              <w:top w:val="single" w:sz="6" w:space="0" w:color="auto"/>
              <w:left w:val="single" w:sz="6" w:space="0" w:color="auto"/>
              <w:bottom w:val="single" w:sz="6" w:space="0" w:color="auto"/>
              <w:right w:val="single" w:sz="6" w:space="0" w:color="auto"/>
            </w:tcBorders>
          </w:tcPr>
          <w:p w14:paraId="6A815BDC" w14:textId="3D37A988" w:rsidR="001769BE" w:rsidRPr="008F514E" w:rsidRDefault="001769BE" w:rsidP="00F05F99">
            <w:pPr>
              <w:ind w:right="252"/>
              <w:rPr>
                <w:rFonts w:ascii="Arial" w:eastAsia="UWKDRF (KSC)" w:hAnsi="Arial"/>
                <w:sz w:val="16"/>
                <w:szCs w:val="16"/>
                <w:lang w:eastAsia="ko-KR"/>
              </w:rPr>
            </w:pPr>
          </w:p>
        </w:tc>
        <w:tc>
          <w:tcPr>
            <w:tcW w:w="3600" w:type="dxa"/>
            <w:gridSpan w:val="2"/>
            <w:tcBorders>
              <w:top w:val="single" w:sz="6" w:space="0" w:color="auto"/>
              <w:left w:val="single" w:sz="6" w:space="0" w:color="auto"/>
              <w:bottom w:val="single" w:sz="6" w:space="0" w:color="auto"/>
              <w:right w:val="single" w:sz="12" w:space="0" w:color="auto"/>
            </w:tcBorders>
          </w:tcPr>
          <w:p w14:paraId="6A815BDD" w14:textId="12C225FA" w:rsidR="001769BE" w:rsidRPr="008F514E" w:rsidRDefault="001769BE" w:rsidP="00161769">
            <w:pPr>
              <w:ind w:right="252"/>
              <w:rPr>
                <w:rFonts w:ascii="Arial" w:eastAsia="UWKDRF (KSC)" w:hAnsi="Arial"/>
                <w:sz w:val="16"/>
                <w:szCs w:val="16"/>
                <w:lang w:eastAsia="ko-KR"/>
              </w:rPr>
            </w:pPr>
          </w:p>
        </w:tc>
      </w:tr>
      <w:tr w:rsidR="001769BE" w:rsidRPr="007F0F35" w14:paraId="6A815BE2" w14:textId="77777777" w:rsidTr="008A0231">
        <w:trPr>
          <w:cantSplit/>
          <w:trHeight w:val="372"/>
        </w:trPr>
        <w:tc>
          <w:tcPr>
            <w:tcW w:w="11700" w:type="dxa"/>
            <w:gridSpan w:val="7"/>
            <w:tcBorders>
              <w:top w:val="single" w:sz="6" w:space="0" w:color="auto"/>
              <w:left w:val="single" w:sz="12" w:space="0" w:color="auto"/>
              <w:bottom w:val="single" w:sz="6" w:space="0" w:color="auto"/>
              <w:right w:val="single" w:sz="12" w:space="0" w:color="auto"/>
            </w:tcBorders>
            <w:shd w:val="clear" w:color="auto" w:fill="auto"/>
          </w:tcPr>
          <w:p w14:paraId="6A815BDF" w14:textId="77777777" w:rsidR="001769BE" w:rsidRPr="001A5D87" w:rsidRDefault="001769BE" w:rsidP="00161769">
            <w:pPr>
              <w:ind w:right="252"/>
              <w:rPr>
                <w:rFonts w:ascii="Arial" w:hAnsi="Arial"/>
                <w:b/>
                <w:sz w:val="18"/>
                <w:szCs w:val="18"/>
                <w:highlight w:val="red"/>
              </w:rPr>
            </w:pPr>
            <w:r w:rsidRPr="00CC35B3">
              <w:rPr>
                <w:rFonts w:ascii="Arial" w:hAnsi="Arial"/>
                <w:b/>
                <w:color w:val="FFFFFF" w:themeColor="background1"/>
                <w:sz w:val="18"/>
                <w:szCs w:val="18"/>
                <w:highlight w:val="red"/>
              </w:rPr>
              <w:t>PLEASE UTLIZE ATTCHED GENERAL JSA AS GUIDANCE AND, IF YOU HAVE DONE A SITE SPECIFIC JSA</w:t>
            </w:r>
            <w:r w:rsidRPr="001A5D87">
              <w:rPr>
                <w:rFonts w:ascii="Arial" w:hAnsi="Arial"/>
                <w:b/>
                <w:sz w:val="18"/>
                <w:szCs w:val="18"/>
              </w:rPr>
              <w:t xml:space="preserve">. </w:t>
            </w:r>
          </w:p>
          <w:p w14:paraId="6A815BE1" w14:textId="3F52245C" w:rsidR="001769BE" w:rsidRPr="007F0F35" w:rsidRDefault="001769BE" w:rsidP="001769BE">
            <w:pPr>
              <w:ind w:right="252"/>
              <w:rPr>
                <w:rFonts w:ascii="Arial" w:hAnsi="Arial"/>
                <w:b/>
                <w:sz w:val="18"/>
                <w:szCs w:val="18"/>
              </w:rPr>
            </w:pPr>
            <w:r w:rsidRPr="00CC35B3">
              <w:rPr>
                <w:rFonts w:ascii="Arial" w:hAnsi="Arial"/>
                <w:b/>
                <w:color w:val="FFFFFF" w:themeColor="background1"/>
                <w:sz w:val="18"/>
                <w:szCs w:val="18"/>
                <w:highlight w:val="red"/>
              </w:rPr>
              <w:t>PLEASE ASSESS YOUR OWN CONDITIONS OR SPECIFIC SAFETY REQUIRMENTS OR 3</w:t>
            </w:r>
            <w:r w:rsidRPr="00CC35B3">
              <w:rPr>
                <w:rFonts w:ascii="Arial" w:hAnsi="Arial"/>
                <w:b/>
                <w:color w:val="FFFFFF" w:themeColor="background1"/>
                <w:sz w:val="18"/>
                <w:szCs w:val="18"/>
                <w:highlight w:val="red"/>
                <w:vertAlign w:val="superscript"/>
              </w:rPr>
              <w:t>rd</w:t>
            </w:r>
            <w:r w:rsidRPr="00CC35B3">
              <w:rPr>
                <w:rFonts w:ascii="Arial" w:hAnsi="Arial"/>
                <w:b/>
                <w:color w:val="FFFFFF" w:themeColor="background1"/>
                <w:sz w:val="18"/>
                <w:szCs w:val="18"/>
                <w:highlight w:val="red"/>
              </w:rPr>
              <w:t xml:space="preserve"> PARTY SITES, AND BE SAFE:</w:t>
            </w:r>
            <w:r w:rsidRPr="00CC35B3">
              <w:rPr>
                <w:rFonts w:ascii="Arial" w:hAnsi="Arial"/>
                <w:b/>
                <w:color w:val="FFFFFF" w:themeColor="background1"/>
                <w:sz w:val="18"/>
                <w:szCs w:val="18"/>
              </w:rPr>
              <w:t xml:space="preserve"> </w:t>
            </w:r>
            <w:hyperlink r:id="rId15" w:history="1">
              <w:r w:rsidRPr="001769BE">
                <w:rPr>
                  <w:rStyle w:val="Hyperlink"/>
                  <w:sz w:val="20"/>
                  <w:szCs w:val="20"/>
                </w:rPr>
                <w:t>http://intratta.na.xom.com/emdn/sbps/docs/safety/jsa/JSA_Storage_and_Handlng_Study.xls</w:t>
              </w:r>
            </w:hyperlink>
          </w:p>
        </w:tc>
      </w:tr>
      <w:tr w:rsidR="001769BE" w:rsidRPr="007F0F35" w14:paraId="6A815BE4" w14:textId="77777777" w:rsidTr="008A0231">
        <w:trPr>
          <w:cantSplit/>
        </w:trPr>
        <w:tc>
          <w:tcPr>
            <w:tcW w:w="11700" w:type="dxa"/>
            <w:gridSpan w:val="7"/>
            <w:tcBorders>
              <w:top w:val="single" w:sz="6" w:space="0" w:color="auto"/>
              <w:left w:val="single" w:sz="12" w:space="0" w:color="auto"/>
              <w:bottom w:val="single" w:sz="6" w:space="0" w:color="auto"/>
              <w:right w:val="single" w:sz="12" w:space="0" w:color="auto"/>
            </w:tcBorders>
            <w:shd w:val="pct10" w:color="auto" w:fill="auto"/>
          </w:tcPr>
          <w:p w14:paraId="6A815BE3" w14:textId="77777777" w:rsidR="001769BE" w:rsidRPr="007F0F35" w:rsidRDefault="001769BE" w:rsidP="00CC35B3">
            <w:pPr>
              <w:jc w:val="center"/>
              <w:rPr>
                <w:rFonts w:ascii="Arial" w:hAnsi="Arial" w:cs="Arial"/>
                <w:b/>
                <w:sz w:val="14"/>
                <w:szCs w:val="14"/>
              </w:rPr>
            </w:pPr>
            <w:r>
              <w:rPr>
                <w:rFonts w:ascii="Arial" w:hAnsi="Arial" w:cs="Arial"/>
                <w:b/>
                <w:sz w:val="14"/>
                <w:szCs w:val="14"/>
              </w:rPr>
              <w:t>EQUIPMENT INDEPENDENT OF</w:t>
            </w:r>
            <w:r w:rsidRPr="007F0F35">
              <w:rPr>
                <w:rFonts w:ascii="Arial" w:hAnsi="Arial" w:cs="Arial"/>
                <w:b/>
                <w:sz w:val="14"/>
                <w:szCs w:val="14"/>
              </w:rPr>
              <w:t xml:space="preserve"> JSA                                                                                DESIRED DOCUMENTATION</w:t>
            </w:r>
          </w:p>
        </w:tc>
      </w:tr>
      <w:tr w:rsidR="001769BE" w:rsidRPr="007F0F35" w14:paraId="6A815BF1" w14:textId="77777777" w:rsidTr="008A0231">
        <w:trPr>
          <w:cantSplit/>
        </w:trPr>
        <w:tc>
          <w:tcPr>
            <w:tcW w:w="5400" w:type="dxa"/>
            <w:gridSpan w:val="2"/>
            <w:tcBorders>
              <w:top w:val="single" w:sz="6" w:space="0" w:color="auto"/>
              <w:left w:val="single" w:sz="12" w:space="0" w:color="auto"/>
              <w:bottom w:val="single" w:sz="12" w:space="0" w:color="auto"/>
              <w:right w:val="single" w:sz="6" w:space="0" w:color="auto"/>
            </w:tcBorders>
          </w:tcPr>
          <w:p w14:paraId="6A815BE5" w14:textId="77777777" w:rsidR="001769BE" w:rsidRPr="007F0F35" w:rsidRDefault="001769BE" w:rsidP="00161769">
            <w:pPr>
              <w:ind w:right="-108"/>
              <w:rPr>
                <w:rFonts w:ascii="Arial" w:hAnsi="Arial"/>
                <w:sz w:val="16"/>
              </w:rPr>
            </w:pPr>
            <w:r w:rsidRPr="007F0F35">
              <w:rPr>
                <w:rFonts w:ascii="Arial" w:hAnsi="Arial"/>
                <w:sz w:val="16"/>
              </w:rPr>
              <w:sym w:font="Wingdings" w:char="F078"/>
            </w:r>
            <w:r w:rsidRPr="007F0F35">
              <w:rPr>
                <w:rFonts w:ascii="Arial" w:hAnsi="Arial"/>
                <w:sz w:val="16"/>
              </w:rPr>
              <w:t xml:space="preserve">    </w:t>
            </w:r>
            <w:proofErr w:type="gramStart"/>
            <w:r w:rsidRPr="007F0F35">
              <w:rPr>
                <w:rFonts w:ascii="Arial" w:hAnsi="Arial"/>
                <w:sz w:val="16"/>
              </w:rPr>
              <w:t xml:space="preserve">CLIPBOARD  </w:t>
            </w:r>
            <w:r>
              <w:rPr>
                <w:rFonts w:ascii="Arial" w:hAnsi="Arial"/>
                <w:sz w:val="16"/>
              </w:rPr>
              <w:t>OR</w:t>
            </w:r>
            <w:proofErr w:type="gramEnd"/>
            <w:r>
              <w:rPr>
                <w:rFonts w:ascii="Arial" w:hAnsi="Arial"/>
                <w:sz w:val="16"/>
              </w:rPr>
              <w:t xml:space="preserve"> IPAD / TABLET PC</w:t>
            </w:r>
            <w:r w:rsidRPr="007F0F35">
              <w:rPr>
                <w:rFonts w:ascii="Arial" w:hAnsi="Arial"/>
                <w:sz w:val="16"/>
              </w:rPr>
              <w:t xml:space="preserve">                                         </w:t>
            </w:r>
          </w:p>
          <w:p w14:paraId="6A815BE6" w14:textId="77777777" w:rsidR="001769BE" w:rsidRPr="007F0F35" w:rsidRDefault="001769BE" w:rsidP="00161769">
            <w:pPr>
              <w:ind w:right="252"/>
              <w:rPr>
                <w:rFonts w:ascii="Arial" w:hAnsi="Arial"/>
                <w:b/>
                <w:sz w:val="16"/>
              </w:rPr>
            </w:pPr>
            <w:r w:rsidRPr="007F0F35">
              <w:rPr>
                <w:rFonts w:ascii="Arial" w:hAnsi="Arial"/>
                <w:sz w:val="16"/>
              </w:rPr>
              <w:sym w:font="Wingdings" w:char="F078"/>
            </w:r>
            <w:r w:rsidRPr="007F0F35">
              <w:rPr>
                <w:rFonts w:ascii="Arial" w:hAnsi="Arial"/>
                <w:sz w:val="16"/>
              </w:rPr>
              <w:t xml:space="preserve">    IR GUN                                                    </w:t>
            </w:r>
          </w:p>
          <w:p w14:paraId="6A815BE7" w14:textId="77777777" w:rsidR="001769BE" w:rsidRPr="0096107E" w:rsidRDefault="001769BE" w:rsidP="00161769">
            <w:pPr>
              <w:ind w:right="252"/>
              <w:rPr>
                <w:rFonts w:ascii="Arial" w:hAnsi="Arial"/>
                <w:sz w:val="16"/>
              </w:rPr>
            </w:pPr>
            <w:r w:rsidRPr="007F0F35">
              <w:rPr>
                <w:rFonts w:ascii="Arial" w:hAnsi="Arial"/>
                <w:sz w:val="16"/>
              </w:rPr>
              <w:sym w:font="Wingdings" w:char="F078"/>
            </w:r>
            <w:r w:rsidRPr="007F0F35">
              <w:rPr>
                <w:rFonts w:ascii="Arial" w:hAnsi="Arial"/>
                <w:sz w:val="16"/>
              </w:rPr>
              <w:t xml:space="preserve">    </w:t>
            </w:r>
            <w:proofErr w:type="gramStart"/>
            <w:r w:rsidRPr="007F0F35">
              <w:rPr>
                <w:rFonts w:ascii="Arial" w:hAnsi="Arial"/>
                <w:sz w:val="16"/>
              </w:rPr>
              <w:t>FLASHLIGHT(</w:t>
            </w:r>
            <w:proofErr w:type="gramEnd"/>
            <w:r w:rsidRPr="007F0F35">
              <w:rPr>
                <w:rFonts w:ascii="Arial" w:hAnsi="Arial"/>
                <w:sz w:val="16"/>
              </w:rPr>
              <w:t xml:space="preserve">with safety hand string)  </w:t>
            </w:r>
          </w:p>
          <w:p w14:paraId="6A815BE8" w14:textId="77777777" w:rsidR="001769BE" w:rsidRPr="007F0F35" w:rsidRDefault="001769BE" w:rsidP="00161769">
            <w:pPr>
              <w:ind w:right="252"/>
              <w:rPr>
                <w:rFonts w:ascii="Arial" w:hAnsi="Arial"/>
                <w:sz w:val="16"/>
              </w:rPr>
            </w:pPr>
            <w:r w:rsidRPr="007F0F35">
              <w:rPr>
                <w:rFonts w:ascii="Arial" w:hAnsi="Arial"/>
                <w:sz w:val="16"/>
              </w:rPr>
              <w:sym w:font="Wingdings" w:char="F078"/>
            </w:r>
            <w:r w:rsidRPr="007F0F35">
              <w:rPr>
                <w:rFonts w:ascii="Arial" w:hAnsi="Arial"/>
                <w:sz w:val="16"/>
              </w:rPr>
              <w:t xml:space="preserve">    SAMPLE THIEF, BOTTLES &amp; LABELS               </w:t>
            </w:r>
          </w:p>
          <w:p w14:paraId="6A815BE9" w14:textId="77777777" w:rsidR="001769BE" w:rsidRPr="007F0F35" w:rsidRDefault="001769BE" w:rsidP="00161769">
            <w:pPr>
              <w:ind w:right="252"/>
              <w:rPr>
                <w:rFonts w:ascii="Arial" w:hAnsi="Arial"/>
                <w:sz w:val="16"/>
              </w:rPr>
            </w:pPr>
            <w:r w:rsidRPr="007F0F35">
              <w:rPr>
                <w:rFonts w:ascii="Arial" w:hAnsi="Arial"/>
                <w:sz w:val="16"/>
              </w:rPr>
              <w:sym w:font="Wingdings" w:char="F078"/>
            </w:r>
            <w:r w:rsidRPr="007F0F35">
              <w:rPr>
                <w:rFonts w:ascii="Arial" w:hAnsi="Arial"/>
                <w:sz w:val="16"/>
              </w:rPr>
              <w:t xml:space="preserve">    RAGS LINT FREE                                                            </w:t>
            </w:r>
          </w:p>
          <w:p w14:paraId="79261189" w14:textId="77777777" w:rsidR="00214FA5" w:rsidRDefault="001769BE" w:rsidP="00161769">
            <w:pPr>
              <w:ind w:right="252"/>
              <w:rPr>
                <w:rFonts w:ascii="Arial" w:hAnsi="Arial"/>
                <w:sz w:val="16"/>
              </w:rPr>
            </w:pPr>
            <w:r w:rsidRPr="007F0F35">
              <w:rPr>
                <w:rFonts w:ascii="Arial" w:hAnsi="Arial"/>
                <w:sz w:val="16"/>
              </w:rPr>
              <w:sym w:font="Wingdings" w:char="F078"/>
            </w:r>
            <w:r w:rsidRPr="007F0F35">
              <w:rPr>
                <w:rFonts w:ascii="Arial" w:hAnsi="Arial"/>
                <w:sz w:val="16"/>
              </w:rPr>
              <w:t xml:space="preserve">    CAMERA (with safety hand string) </w:t>
            </w:r>
          </w:p>
          <w:p w14:paraId="6A815BEB" w14:textId="4F1893A2" w:rsidR="001769BE" w:rsidRPr="007F0F35" w:rsidRDefault="00214FA5" w:rsidP="00214FA5">
            <w:pPr>
              <w:rPr>
                <w:rFonts w:ascii="Arial" w:hAnsi="Arial"/>
                <w:sz w:val="16"/>
              </w:rPr>
            </w:pPr>
            <w:r w:rsidRPr="007F0F35">
              <w:rPr>
                <w:rFonts w:ascii="Arial" w:hAnsi="Arial"/>
                <w:sz w:val="16"/>
              </w:rPr>
              <w:sym w:font="Wingdings" w:char="F078"/>
            </w:r>
            <w:r w:rsidRPr="007F0F35">
              <w:rPr>
                <w:rFonts w:ascii="Arial" w:hAnsi="Arial"/>
                <w:sz w:val="16"/>
              </w:rPr>
              <w:t xml:space="preserve">    </w:t>
            </w:r>
            <w:r>
              <w:rPr>
                <w:rFonts w:ascii="Arial" w:hAnsi="Arial"/>
                <w:sz w:val="16"/>
              </w:rPr>
              <w:t xml:space="preserve">IPAD WITH SITE STUDY </w:t>
            </w:r>
            <w:proofErr w:type="gramStart"/>
            <w:r>
              <w:rPr>
                <w:rFonts w:ascii="Arial" w:hAnsi="Arial"/>
                <w:sz w:val="16"/>
              </w:rPr>
              <w:t>APP</w:t>
            </w:r>
            <w:r w:rsidRPr="007F0F35">
              <w:rPr>
                <w:rFonts w:ascii="Arial" w:hAnsi="Arial"/>
                <w:sz w:val="16"/>
              </w:rPr>
              <w:t xml:space="preserve">                           </w:t>
            </w:r>
            <w:proofErr w:type="gramEnd"/>
          </w:p>
        </w:tc>
        <w:tc>
          <w:tcPr>
            <w:tcW w:w="6300" w:type="dxa"/>
            <w:gridSpan w:val="5"/>
            <w:tcBorders>
              <w:top w:val="single" w:sz="6" w:space="0" w:color="auto"/>
              <w:left w:val="single" w:sz="6" w:space="0" w:color="auto"/>
              <w:bottom w:val="single" w:sz="12" w:space="0" w:color="auto"/>
              <w:right w:val="single" w:sz="12" w:space="0" w:color="auto"/>
            </w:tcBorders>
          </w:tcPr>
          <w:p w14:paraId="6A815BEC" w14:textId="77777777" w:rsidR="001769BE" w:rsidRDefault="001769BE" w:rsidP="00161769">
            <w:pPr>
              <w:ind w:right="252"/>
              <w:rPr>
                <w:rFonts w:ascii="Arial" w:hAnsi="Arial"/>
                <w:sz w:val="16"/>
              </w:rPr>
            </w:pPr>
            <w:r w:rsidRPr="007F0F35">
              <w:rPr>
                <w:rFonts w:ascii="Arial" w:hAnsi="Arial"/>
                <w:sz w:val="16"/>
              </w:rPr>
              <w:sym w:font="Wingdings" w:char="F078"/>
            </w:r>
            <w:r w:rsidRPr="007F0F35">
              <w:rPr>
                <w:rFonts w:ascii="Arial" w:hAnsi="Arial"/>
                <w:sz w:val="16"/>
              </w:rPr>
              <w:t xml:space="preserve">    </w:t>
            </w:r>
            <w:r w:rsidRPr="007F0F35">
              <w:rPr>
                <w:rFonts w:ascii="Arial" w:hAnsi="Arial"/>
                <w:sz w:val="16"/>
                <w:u w:val="single"/>
              </w:rPr>
              <w:t>DATE OF</w:t>
            </w:r>
            <w:r w:rsidRPr="007F0F35">
              <w:rPr>
                <w:rFonts w:ascii="Arial" w:hAnsi="Arial"/>
                <w:sz w:val="16"/>
              </w:rPr>
              <w:t xml:space="preserve"> –  (ESN) Engineering Service </w:t>
            </w:r>
            <w:proofErr w:type="gramStart"/>
            <w:r w:rsidRPr="007F0F35">
              <w:rPr>
                <w:rFonts w:ascii="Arial" w:hAnsi="Arial"/>
                <w:sz w:val="16"/>
              </w:rPr>
              <w:t xml:space="preserve">Notice </w:t>
            </w:r>
            <w:r>
              <w:rPr>
                <w:rFonts w:ascii="Arial" w:hAnsi="Arial"/>
                <w:sz w:val="16"/>
              </w:rPr>
              <w:t xml:space="preserve"> as</w:t>
            </w:r>
            <w:proofErr w:type="gramEnd"/>
            <w:r>
              <w:rPr>
                <w:rFonts w:ascii="Arial" w:hAnsi="Arial"/>
                <w:sz w:val="16"/>
              </w:rPr>
              <w:t xml:space="preserve"> a leave behind</w:t>
            </w:r>
          </w:p>
          <w:p w14:paraId="0F1F99A4" w14:textId="218D2FF9" w:rsidR="001769BE" w:rsidRPr="004F4C28" w:rsidRDefault="001769BE" w:rsidP="00D005B2">
            <w:pPr>
              <w:ind w:right="252"/>
              <w:rPr>
                <w:rFonts w:ascii="Arial" w:hAnsi="Arial"/>
                <w:sz w:val="16"/>
              </w:rPr>
            </w:pPr>
            <w:r w:rsidRPr="004F4C28">
              <w:rPr>
                <w:rFonts w:ascii="Arial" w:hAnsi="Arial"/>
                <w:sz w:val="16"/>
              </w:rPr>
              <w:sym w:font="Wingdings" w:char="F078"/>
            </w:r>
            <w:r w:rsidRPr="004F4C28">
              <w:rPr>
                <w:rFonts w:ascii="Arial" w:hAnsi="Arial"/>
                <w:sz w:val="16"/>
              </w:rPr>
              <w:t xml:space="preserve">     </w:t>
            </w:r>
            <w:r w:rsidR="007B7C47">
              <w:rPr>
                <w:rFonts w:ascii="Arial" w:hAnsi="Arial"/>
                <w:sz w:val="16"/>
              </w:rPr>
              <w:t xml:space="preserve">CUSTOMER </w:t>
            </w:r>
            <w:r w:rsidR="007C2D64">
              <w:rPr>
                <w:rFonts w:ascii="Arial" w:hAnsi="Arial"/>
                <w:sz w:val="16"/>
              </w:rPr>
              <w:t>UOA</w:t>
            </w:r>
            <w:r w:rsidRPr="004F4C28">
              <w:rPr>
                <w:rFonts w:ascii="Arial" w:hAnsi="Arial"/>
                <w:sz w:val="16"/>
              </w:rPr>
              <w:t xml:space="preserve"> REPORT</w:t>
            </w:r>
            <w:r w:rsidR="007B7C47">
              <w:rPr>
                <w:rFonts w:ascii="Arial" w:hAnsi="Arial"/>
                <w:sz w:val="16"/>
              </w:rPr>
              <w:t>S (SIGNUM/DATA HARVESTER)</w:t>
            </w:r>
          </w:p>
          <w:p w14:paraId="6A815BED" w14:textId="5AB34ABC" w:rsidR="001769BE" w:rsidRPr="007F0F35" w:rsidRDefault="001769BE" w:rsidP="00161769">
            <w:pPr>
              <w:ind w:right="252"/>
              <w:rPr>
                <w:rFonts w:ascii="Arial" w:hAnsi="Arial"/>
                <w:sz w:val="16"/>
              </w:rPr>
            </w:pPr>
            <w:r w:rsidRPr="007F0F35">
              <w:rPr>
                <w:rFonts w:ascii="Arial" w:hAnsi="Arial"/>
                <w:sz w:val="16"/>
              </w:rPr>
              <w:sym w:font="Wingdings" w:char="F078"/>
            </w:r>
            <w:r w:rsidRPr="007F0F35">
              <w:rPr>
                <w:rFonts w:ascii="Arial" w:hAnsi="Arial"/>
                <w:sz w:val="16"/>
              </w:rPr>
              <w:t xml:space="preserve">    </w:t>
            </w:r>
            <w:r w:rsidRPr="007F0F35">
              <w:rPr>
                <w:rFonts w:ascii="Arial" w:hAnsi="Arial"/>
                <w:sz w:val="16"/>
                <w:u w:val="single"/>
              </w:rPr>
              <w:t>FINAL</w:t>
            </w:r>
            <w:r w:rsidRPr="007F0F35">
              <w:rPr>
                <w:rFonts w:ascii="Arial" w:hAnsi="Arial"/>
                <w:sz w:val="16"/>
              </w:rPr>
              <w:t xml:space="preserve"> – (ESR) Engineering Service </w:t>
            </w:r>
            <w:proofErr w:type="gramStart"/>
            <w:r w:rsidRPr="007F0F35">
              <w:rPr>
                <w:rFonts w:ascii="Arial" w:hAnsi="Arial"/>
                <w:sz w:val="16"/>
              </w:rPr>
              <w:t>Report  OR</w:t>
            </w:r>
            <w:proofErr w:type="gramEnd"/>
            <w:r w:rsidRPr="007F0F35">
              <w:rPr>
                <w:rFonts w:ascii="Arial" w:hAnsi="Arial"/>
                <w:sz w:val="16"/>
              </w:rPr>
              <w:t xml:space="preserve">  PROPOSAL  </w:t>
            </w:r>
          </w:p>
          <w:p w14:paraId="6A815BEF" w14:textId="18BCE723" w:rsidR="001769BE" w:rsidRDefault="001769BE" w:rsidP="00161769">
            <w:pPr>
              <w:ind w:right="252"/>
              <w:rPr>
                <w:rFonts w:ascii="Arial" w:hAnsi="Arial"/>
                <w:sz w:val="16"/>
              </w:rPr>
            </w:pPr>
            <w:r w:rsidRPr="007F0F35">
              <w:rPr>
                <w:rFonts w:ascii="Arial" w:hAnsi="Arial"/>
                <w:sz w:val="16"/>
              </w:rPr>
              <w:sym w:font="Wingdings" w:char="F078"/>
            </w:r>
            <w:r w:rsidRPr="007F0F35">
              <w:rPr>
                <w:rFonts w:ascii="Arial" w:hAnsi="Arial"/>
                <w:sz w:val="16"/>
              </w:rPr>
              <w:t xml:space="preserve">    INSPECTION SPREADSHEET </w:t>
            </w:r>
            <w:r w:rsidR="00214FA5">
              <w:rPr>
                <w:rFonts w:ascii="Arial" w:hAnsi="Arial"/>
                <w:sz w:val="16"/>
              </w:rPr>
              <w:t>/ IPAD SITE STUDY OUTPUT</w:t>
            </w:r>
          </w:p>
          <w:p w14:paraId="4F1F1929" w14:textId="2F1C980D" w:rsidR="007C2D64" w:rsidRPr="007F0F35" w:rsidRDefault="007C2D64" w:rsidP="007C2D64">
            <w:pPr>
              <w:ind w:right="-378"/>
              <w:rPr>
                <w:rFonts w:ascii="Arial" w:hAnsi="Arial"/>
                <w:sz w:val="16"/>
              </w:rPr>
            </w:pPr>
            <w:r w:rsidRPr="007F0F35">
              <w:rPr>
                <w:rFonts w:ascii="Arial" w:hAnsi="Arial"/>
                <w:sz w:val="16"/>
              </w:rPr>
              <w:sym w:font="Wingdings" w:char="F078"/>
            </w:r>
            <w:r>
              <w:rPr>
                <w:rFonts w:ascii="Arial" w:hAnsi="Arial"/>
                <w:sz w:val="16"/>
              </w:rPr>
              <w:t xml:space="preserve">    REPRESENTATIVE OIL CLEANLINESS SUPPLY CHAIN REPORT</w:t>
            </w:r>
          </w:p>
          <w:p w14:paraId="14786BA1" w14:textId="77777777" w:rsidR="001769BE" w:rsidRDefault="001769BE" w:rsidP="00161769">
            <w:pPr>
              <w:ind w:right="-378"/>
              <w:rPr>
                <w:rFonts w:ascii="Arial" w:hAnsi="Arial"/>
                <w:sz w:val="16"/>
              </w:rPr>
            </w:pPr>
            <w:r w:rsidRPr="007F0F35">
              <w:rPr>
                <w:rFonts w:ascii="Arial" w:hAnsi="Arial"/>
                <w:sz w:val="16"/>
              </w:rPr>
              <w:sym w:font="Wingdings" w:char="F078"/>
            </w:r>
            <w:r w:rsidR="007B7C47">
              <w:rPr>
                <w:rFonts w:ascii="Arial" w:hAnsi="Arial"/>
                <w:sz w:val="16"/>
              </w:rPr>
              <w:t xml:space="preserve">    PLANT ANALYSIS IPAD APP OUTPUT</w:t>
            </w:r>
          </w:p>
          <w:p w14:paraId="61BA3BA2" w14:textId="034A4BCF" w:rsidR="007B7C47" w:rsidRDefault="007B7C47" w:rsidP="007B7C47">
            <w:pPr>
              <w:ind w:right="-378"/>
              <w:rPr>
                <w:rFonts w:ascii="Arial" w:hAnsi="Arial"/>
                <w:sz w:val="16"/>
              </w:rPr>
            </w:pPr>
            <w:r w:rsidRPr="007F0F35">
              <w:rPr>
                <w:rFonts w:ascii="Arial" w:hAnsi="Arial"/>
                <w:sz w:val="16"/>
              </w:rPr>
              <w:sym w:font="Wingdings" w:char="F078"/>
            </w:r>
            <w:r>
              <w:rPr>
                <w:rFonts w:ascii="Arial" w:hAnsi="Arial"/>
                <w:sz w:val="16"/>
              </w:rPr>
              <w:t xml:space="preserve">    CUSTOMER S&amp;H PROCEDURES</w:t>
            </w:r>
          </w:p>
          <w:p w14:paraId="4D7E5A6F" w14:textId="77777777" w:rsidR="007C2D64" w:rsidRDefault="007B7C47" w:rsidP="007C2D64">
            <w:pPr>
              <w:ind w:right="252"/>
              <w:rPr>
                <w:rFonts w:ascii="Arial" w:hAnsi="Arial"/>
                <w:sz w:val="16"/>
              </w:rPr>
            </w:pPr>
            <w:r w:rsidRPr="007F0F35">
              <w:rPr>
                <w:rFonts w:ascii="Arial" w:hAnsi="Arial"/>
                <w:sz w:val="16"/>
              </w:rPr>
              <w:sym w:font="Wingdings" w:char="F078"/>
            </w:r>
            <w:r>
              <w:rPr>
                <w:rFonts w:ascii="Arial" w:hAnsi="Arial"/>
                <w:sz w:val="16"/>
              </w:rPr>
              <w:t xml:space="preserve">    CUSTOMER S&amp;H TRAINING PLAN/MATERIAL</w:t>
            </w:r>
          </w:p>
          <w:p w14:paraId="183E9E1F" w14:textId="18BA3743" w:rsidR="007C2D64" w:rsidRDefault="007C2D64" w:rsidP="007C2D64">
            <w:pPr>
              <w:ind w:right="-378"/>
              <w:rPr>
                <w:rFonts w:ascii="Arial" w:hAnsi="Arial"/>
                <w:sz w:val="16"/>
              </w:rPr>
            </w:pPr>
            <w:r w:rsidRPr="007F0F35">
              <w:rPr>
                <w:rFonts w:ascii="Arial" w:hAnsi="Arial"/>
                <w:sz w:val="16"/>
              </w:rPr>
              <w:sym w:font="Wingdings" w:char="F078"/>
            </w:r>
            <w:r>
              <w:rPr>
                <w:rFonts w:ascii="Arial" w:hAnsi="Arial"/>
                <w:sz w:val="16"/>
              </w:rPr>
              <w:t xml:space="preserve">    CUSTOMER CLEANLINESS GOALS BY APPLICATION</w:t>
            </w:r>
          </w:p>
          <w:p w14:paraId="3AE6CAF3" w14:textId="49715FA1" w:rsidR="007C2D64" w:rsidRPr="007C2D64" w:rsidRDefault="007C2D64" w:rsidP="007C2D64">
            <w:pPr>
              <w:ind w:right="-378"/>
              <w:rPr>
                <w:rFonts w:ascii="Arial" w:hAnsi="Arial"/>
                <w:sz w:val="16"/>
              </w:rPr>
            </w:pPr>
            <w:r w:rsidRPr="007F0F35">
              <w:rPr>
                <w:rFonts w:ascii="Arial" w:hAnsi="Arial"/>
                <w:sz w:val="16"/>
              </w:rPr>
              <w:sym w:font="Wingdings" w:char="F078"/>
            </w:r>
            <w:r>
              <w:rPr>
                <w:rFonts w:ascii="Arial" w:hAnsi="Arial"/>
                <w:sz w:val="16"/>
              </w:rPr>
              <w:t xml:space="preserve">    CUSTOMER SAFETY RECORD (LUBE S&amp;H RELATED INCIDENTS)</w:t>
            </w:r>
          </w:p>
          <w:p w14:paraId="6A815BF0" w14:textId="1CD7A76C" w:rsidR="007B7C47" w:rsidRPr="007F0F35" w:rsidRDefault="007C2D64" w:rsidP="007C2D64">
            <w:pPr>
              <w:ind w:right="252"/>
              <w:rPr>
                <w:rFonts w:ascii="Arial" w:hAnsi="Arial"/>
                <w:sz w:val="16"/>
              </w:rPr>
            </w:pPr>
            <w:r w:rsidRPr="007F0F35">
              <w:rPr>
                <w:rFonts w:ascii="Arial" w:hAnsi="Arial"/>
                <w:b/>
                <w:sz w:val="16"/>
              </w:rPr>
              <w:t>OTHER (SPECIFY</w:t>
            </w:r>
            <w:proofErr w:type="gramStart"/>
            <w:r w:rsidRPr="007F0F35">
              <w:rPr>
                <w:rFonts w:ascii="Arial" w:hAnsi="Arial"/>
                <w:sz w:val="16"/>
              </w:rPr>
              <w:t xml:space="preserve">)    </w:t>
            </w:r>
            <w:proofErr w:type="gramEnd"/>
          </w:p>
        </w:tc>
      </w:tr>
      <w:tr w:rsidR="001769BE" w:rsidRPr="007F0F35" w14:paraId="6A815BF3" w14:textId="77777777" w:rsidTr="008A0231">
        <w:trPr>
          <w:cantSplit/>
        </w:trPr>
        <w:tc>
          <w:tcPr>
            <w:tcW w:w="11700" w:type="dxa"/>
            <w:gridSpan w:val="7"/>
            <w:tcBorders>
              <w:top w:val="single" w:sz="6" w:space="0" w:color="auto"/>
              <w:left w:val="single" w:sz="12" w:space="0" w:color="auto"/>
              <w:bottom w:val="single" w:sz="6" w:space="0" w:color="auto"/>
              <w:right w:val="single" w:sz="12" w:space="0" w:color="auto"/>
            </w:tcBorders>
            <w:shd w:val="pct10" w:color="auto" w:fill="auto"/>
          </w:tcPr>
          <w:p w14:paraId="6A815BF2" w14:textId="43049C4D" w:rsidR="001769BE" w:rsidRPr="007F0F35" w:rsidRDefault="001769BE" w:rsidP="00161769">
            <w:pPr>
              <w:ind w:right="252"/>
              <w:rPr>
                <w:rFonts w:ascii="Arial" w:hAnsi="Arial"/>
                <w:b/>
                <w:sz w:val="14"/>
              </w:rPr>
            </w:pPr>
            <w:r w:rsidRPr="007F0F35">
              <w:rPr>
                <w:rFonts w:ascii="Arial" w:hAnsi="Arial"/>
                <w:b/>
                <w:sz w:val="14"/>
              </w:rPr>
              <w:t xml:space="preserve">               TIME ESTIMATED TO COMPLETE THIS TASK                                                                                    NUMBER OF PEOPLE TO PERFORM THIS TASK</w:t>
            </w:r>
          </w:p>
        </w:tc>
      </w:tr>
      <w:tr w:rsidR="001769BE" w:rsidRPr="007F0F35" w14:paraId="6A815BF6" w14:textId="77777777" w:rsidTr="008A0231">
        <w:trPr>
          <w:cantSplit/>
        </w:trPr>
        <w:tc>
          <w:tcPr>
            <w:tcW w:w="5400" w:type="dxa"/>
            <w:gridSpan w:val="2"/>
            <w:tcBorders>
              <w:top w:val="single" w:sz="6" w:space="0" w:color="auto"/>
              <w:left w:val="single" w:sz="12" w:space="0" w:color="auto"/>
              <w:bottom w:val="single" w:sz="12" w:space="0" w:color="auto"/>
              <w:right w:val="single" w:sz="6" w:space="0" w:color="auto"/>
            </w:tcBorders>
          </w:tcPr>
          <w:p w14:paraId="6A815BF4" w14:textId="2F7691E2" w:rsidR="001769BE" w:rsidRPr="007F0F35" w:rsidRDefault="00DF1405" w:rsidP="008A0231">
            <w:pPr>
              <w:ind w:right="252"/>
              <w:rPr>
                <w:rFonts w:ascii="Arial" w:hAnsi="Arial"/>
                <w:sz w:val="16"/>
              </w:rPr>
            </w:pPr>
            <w:r>
              <w:rPr>
                <w:rFonts w:ascii="Arial" w:hAnsi="Arial"/>
                <w:sz w:val="16"/>
              </w:rPr>
              <w:t>PLANNING – ½ DAY</w:t>
            </w:r>
            <w:r w:rsidR="008A0231">
              <w:rPr>
                <w:rFonts w:ascii="Arial" w:hAnsi="Arial"/>
                <w:sz w:val="16"/>
              </w:rPr>
              <w:t xml:space="preserve">; </w:t>
            </w:r>
            <w:r>
              <w:rPr>
                <w:rFonts w:ascii="Arial" w:hAnsi="Arial"/>
                <w:sz w:val="16"/>
              </w:rPr>
              <w:t>SITE EXECUTION – 1 DAY</w:t>
            </w:r>
            <w:r w:rsidR="008A0231">
              <w:rPr>
                <w:rFonts w:ascii="Arial" w:hAnsi="Arial"/>
                <w:sz w:val="16"/>
              </w:rPr>
              <w:t xml:space="preserve">; </w:t>
            </w:r>
            <w:r>
              <w:rPr>
                <w:rFonts w:ascii="Arial" w:hAnsi="Arial"/>
                <w:sz w:val="16"/>
              </w:rPr>
              <w:t>POST ANALYSIS – ½ DAY</w:t>
            </w:r>
            <w:r w:rsidR="008A0231">
              <w:rPr>
                <w:rFonts w:ascii="Arial" w:hAnsi="Arial"/>
                <w:sz w:val="16"/>
              </w:rPr>
              <w:t xml:space="preserve">; </w:t>
            </w:r>
            <w:r>
              <w:rPr>
                <w:rFonts w:ascii="Arial" w:hAnsi="Arial"/>
                <w:sz w:val="16"/>
              </w:rPr>
              <w:t>REPORT GENERATION – ½ DAY</w:t>
            </w:r>
            <w:r w:rsidR="001769BE">
              <w:rPr>
                <w:rFonts w:ascii="Arial" w:hAnsi="Arial"/>
                <w:sz w:val="16"/>
              </w:rPr>
              <w:t xml:space="preserve"> </w:t>
            </w:r>
          </w:p>
        </w:tc>
        <w:tc>
          <w:tcPr>
            <w:tcW w:w="6300" w:type="dxa"/>
            <w:gridSpan w:val="5"/>
            <w:tcBorders>
              <w:top w:val="single" w:sz="6" w:space="0" w:color="auto"/>
              <w:left w:val="single" w:sz="6" w:space="0" w:color="auto"/>
              <w:bottom w:val="single" w:sz="12" w:space="0" w:color="auto"/>
              <w:right w:val="single" w:sz="6" w:space="0" w:color="auto"/>
            </w:tcBorders>
          </w:tcPr>
          <w:p w14:paraId="6A815BF5" w14:textId="0A92604C" w:rsidR="001769BE" w:rsidRPr="007F0F35" w:rsidRDefault="00DF1405" w:rsidP="008A0231">
            <w:pPr>
              <w:ind w:right="-344"/>
              <w:rPr>
                <w:rFonts w:ascii="Arial" w:hAnsi="Arial"/>
                <w:b/>
                <w:sz w:val="16"/>
              </w:rPr>
            </w:pPr>
            <w:r>
              <w:rPr>
                <w:rFonts w:ascii="Arial" w:hAnsi="Arial"/>
                <w:sz w:val="16"/>
              </w:rPr>
              <w:t>TYPICALLY ONE LUBE ENGINEER WITH CUSTOMER ESCORT</w:t>
            </w:r>
            <w:r w:rsidR="008A0231">
              <w:rPr>
                <w:rFonts w:ascii="Arial" w:hAnsi="Arial"/>
                <w:sz w:val="16"/>
              </w:rPr>
              <w:t>/</w:t>
            </w:r>
            <w:r>
              <w:rPr>
                <w:rFonts w:ascii="Arial" w:hAnsi="Arial"/>
                <w:sz w:val="16"/>
              </w:rPr>
              <w:t xml:space="preserve"> FOR LARGE FACILITIES MAY USE TEAM OF LUBE ENGINEERS, DISTRIBUTOR LUBE ENGINEERS/TECHNICIANS</w:t>
            </w:r>
          </w:p>
        </w:tc>
      </w:tr>
      <w:tr w:rsidR="001769BE" w:rsidRPr="007F0F35" w14:paraId="6A815BF8" w14:textId="77777777" w:rsidTr="008A0231">
        <w:trPr>
          <w:cantSplit/>
        </w:trPr>
        <w:tc>
          <w:tcPr>
            <w:tcW w:w="11700" w:type="dxa"/>
            <w:gridSpan w:val="7"/>
            <w:tcBorders>
              <w:top w:val="single" w:sz="6" w:space="0" w:color="auto"/>
              <w:left w:val="single" w:sz="12" w:space="0" w:color="auto"/>
              <w:bottom w:val="single" w:sz="6" w:space="0" w:color="auto"/>
              <w:right w:val="single" w:sz="12" w:space="0" w:color="auto"/>
            </w:tcBorders>
            <w:shd w:val="pct10" w:color="auto" w:fill="auto"/>
          </w:tcPr>
          <w:p w14:paraId="6A815BF7" w14:textId="77777777" w:rsidR="001769BE" w:rsidRPr="007F0F35" w:rsidRDefault="001769BE" w:rsidP="00161769">
            <w:pPr>
              <w:rPr>
                <w:rFonts w:ascii="Arial" w:hAnsi="Arial" w:cs="Arial"/>
                <w:b/>
                <w:sz w:val="14"/>
                <w:szCs w:val="14"/>
              </w:rPr>
            </w:pPr>
            <w:r w:rsidRPr="007F0F35">
              <w:rPr>
                <w:rFonts w:ascii="Arial" w:hAnsi="Arial" w:cs="Arial"/>
                <w:b/>
                <w:sz w:val="14"/>
                <w:szCs w:val="14"/>
              </w:rPr>
              <w:t xml:space="preserve">                      FREQUENCY TO PERFORM THIS TASK                                                                                    SKLLS REQUIREED TO PERFORM THIS </w:t>
            </w:r>
            <w:proofErr w:type="gramStart"/>
            <w:r w:rsidRPr="007F0F35">
              <w:rPr>
                <w:rFonts w:ascii="Arial" w:hAnsi="Arial" w:cs="Arial"/>
                <w:b/>
                <w:sz w:val="14"/>
                <w:szCs w:val="14"/>
              </w:rPr>
              <w:t xml:space="preserve">TASK                                                                      </w:t>
            </w:r>
            <w:proofErr w:type="gramEnd"/>
          </w:p>
        </w:tc>
      </w:tr>
      <w:tr w:rsidR="001769BE" w:rsidRPr="007F0F35" w14:paraId="6A815BFC" w14:textId="77777777" w:rsidTr="008A0231">
        <w:trPr>
          <w:cantSplit/>
        </w:trPr>
        <w:tc>
          <w:tcPr>
            <w:tcW w:w="5400" w:type="dxa"/>
            <w:gridSpan w:val="2"/>
            <w:tcBorders>
              <w:top w:val="single" w:sz="6" w:space="0" w:color="auto"/>
              <w:left w:val="single" w:sz="12" w:space="0" w:color="auto"/>
              <w:bottom w:val="single" w:sz="6" w:space="0" w:color="auto"/>
              <w:right w:val="single" w:sz="6" w:space="0" w:color="auto"/>
            </w:tcBorders>
          </w:tcPr>
          <w:p w14:paraId="6A815BF9" w14:textId="49CFDBC5" w:rsidR="001769BE" w:rsidRPr="007F0F35" w:rsidRDefault="001769BE" w:rsidP="009E0F02">
            <w:pPr>
              <w:ind w:right="252"/>
              <w:rPr>
                <w:rFonts w:ascii="Arial" w:hAnsi="Arial"/>
                <w:sz w:val="16"/>
              </w:rPr>
            </w:pPr>
            <w:r>
              <w:rPr>
                <w:rFonts w:ascii="Arial" w:hAnsi="Arial"/>
                <w:sz w:val="16"/>
              </w:rPr>
              <w:t xml:space="preserve">DEPENDS ON CUSTOMER </w:t>
            </w:r>
            <w:r w:rsidR="009E0F02">
              <w:rPr>
                <w:rFonts w:ascii="Arial" w:hAnsi="Arial"/>
                <w:sz w:val="16"/>
              </w:rPr>
              <w:t>NEED</w:t>
            </w:r>
            <w:r>
              <w:rPr>
                <w:rFonts w:ascii="Arial" w:hAnsi="Arial"/>
                <w:sz w:val="16"/>
              </w:rPr>
              <w:t xml:space="preserve">S. ALSO DEPEND ON THE QUANTITY OF EQUIPMENT SELECTED BY THE CUSTOMER. </w:t>
            </w:r>
            <w:r w:rsidR="009E0F02">
              <w:rPr>
                <w:rFonts w:ascii="Arial" w:hAnsi="Arial"/>
                <w:sz w:val="16"/>
              </w:rPr>
              <w:t>TYPICALLY A STUDY IS CONDUCTED AS A PROJECT (ANNUAL+) AND CAN BE COMPLEMENTED BY ROUTINE INSPECTIONS ON MORE FREQUENT BASIS (BEST INCORPORATED INTO CUSTOMER OWN INSPECTION PROGRAM</w:t>
            </w:r>
            <w:r w:rsidR="00DF1405">
              <w:rPr>
                <w:rFonts w:ascii="Arial" w:hAnsi="Arial"/>
                <w:sz w:val="16"/>
              </w:rPr>
              <w:t xml:space="preserve"> BUT EM CAN BUILD INTO OTHER INSPECTIONS OR HAVE DISTRIBUTOR/CONTRACTOR TECHNICIAN EXECUTE</w:t>
            </w:r>
            <w:r w:rsidR="009E0F02">
              <w:rPr>
                <w:rFonts w:ascii="Arial" w:hAnsi="Arial"/>
                <w:sz w:val="16"/>
              </w:rPr>
              <w:t>)</w:t>
            </w:r>
            <w:r>
              <w:rPr>
                <w:rFonts w:ascii="Arial" w:hAnsi="Arial"/>
                <w:sz w:val="16"/>
              </w:rPr>
              <w:t xml:space="preserve"> </w:t>
            </w:r>
          </w:p>
        </w:tc>
        <w:tc>
          <w:tcPr>
            <w:tcW w:w="6300" w:type="dxa"/>
            <w:gridSpan w:val="5"/>
            <w:tcBorders>
              <w:top w:val="single" w:sz="6" w:space="0" w:color="auto"/>
              <w:left w:val="single" w:sz="6" w:space="0" w:color="auto"/>
              <w:bottom w:val="single" w:sz="6" w:space="0" w:color="auto"/>
              <w:right w:val="single" w:sz="6" w:space="0" w:color="auto"/>
            </w:tcBorders>
          </w:tcPr>
          <w:p w14:paraId="6ECD424C" w14:textId="77777777" w:rsidR="001769BE" w:rsidRDefault="001769BE" w:rsidP="00161769">
            <w:pPr>
              <w:ind w:right="252"/>
              <w:rPr>
                <w:rFonts w:ascii="Arial" w:hAnsi="Arial"/>
                <w:sz w:val="16"/>
              </w:rPr>
            </w:pPr>
            <w:r w:rsidRPr="007F0F35">
              <w:rPr>
                <w:rFonts w:ascii="Arial" w:hAnsi="Arial"/>
                <w:sz w:val="16"/>
              </w:rPr>
              <w:sym w:font="Wingdings" w:char="F078"/>
            </w:r>
            <w:r w:rsidRPr="007F0F35">
              <w:rPr>
                <w:rFonts w:ascii="Arial" w:hAnsi="Arial"/>
                <w:sz w:val="16"/>
              </w:rPr>
              <w:t xml:space="preserve">    </w:t>
            </w:r>
            <w:r>
              <w:rPr>
                <w:rFonts w:ascii="Arial" w:hAnsi="Arial"/>
                <w:sz w:val="16"/>
              </w:rPr>
              <w:t xml:space="preserve">MECHANICAL APPTITUDE. </w:t>
            </w:r>
          </w:p>
          <w:p w14:paraId="6C35ED92" w14:textId="77777777" w:rsidR="001769BE" w:rsidRDefault="001769BE" w:rsidP="00161769">
            <w:pPr>
              <w:ind w:right="252"/>
              <w:rPr>
                <w:rFonts w:ascii="Arial" w:hAnsi="Arial"/>
                <w:sz w:val="16"/>
              </w:rPr>
            </w:pPr>
            <w:r w:rsidRPr="007F0F35">
              <w:rPr>
                <w:rFonts w:ascii="Arial" w:hAnsi="Arial"/>
                <w:sz w:val="16"/>
              </w:rPr>
              <w:sym w:font="Wingdings" w:char="F078"/>
            </w:r>
            <w:r w:rsidRPr="007F0F35">
              <w:rPr>
                <w:rFonts w:ascii="Arial" w:hAnsi="Arial"/>
                <w:sz w:val="16"/>
              </w:rPr>
              <w:t xml:space="preserve">    </w:t>
            </w:r>
            <w:r>
              <w:rPr>
                <w:rFonts w:ascii="Arial" w:hAnsi="Arial"/>
                <w:sz w:val="16"/>
              </w:rPr>
              <w:t>PRODUCT KNOWLEDGE.</w:t>
            </w:r>
          </w:p>
          <w:p w14:paraId="69C1869D" w14:textId="75F3ADCF" w:rsidR="001769BE" w:rsidRDefault="001769BE" w:rsidP="00161769">
            <w:pPr>
              <w:ind w:right="252"/>
              <w:rPr>
                <w:rFonts w:ascii="Arial" w:hAnsi="Arial"/>
                <w:sz w:val="16"/>
              </w:rPr>
            </w:pPr>
            <w:r w:rsidRPr="007F0F35">
              <w:rPr>
                <w:rFonts w:ascii="Arial" w:hAnsi="Arial"/>
                <w:sz w:val="16"/>
              </w:rPr>
              <w:sym w:font="Wingdings" w:char="F078"/>
            </w:r>
            <w:r w:rsidRPr="007F0F35">
              <w:rPr>
                <w:rFonts w:ascii="Arial" w:hAnsi="Arial"/>
                <w:sz w:val="16"/>
              </w:rPr>
              <w:t xml:space="preserve">  </w:t>
            </w:r>
            <w:r>
              <w:rPr>
                <w:rFonts w:ascii="Arial" w:hAnsi="Arial"/>
                <w:sz w:val="16"/>
              </w:rPr>
              <w:t xml:space="preserve">  FILTRATION</w:t>
            </w:r>
            <w:r w:rsidR="009E0F02">
              <w:rPr>
                <w:rFonts w:ascii="Arial" w:hAnsi="Arial"/>
                <w:sz w:val="16"/>
              </w:rPr>
              <w:t>/LUBE CLEABLINESS</w:t>
            </w:r>
            <w:r>
              <w:rPr>
                <w:rFonts w:ascii="Arial" w:hAnsi="Arial"/>
                <w:sz w:val="16"/>
              </w:rPr>
              <w:t xml:space="preserve"> KNOWLEDGE.</w:t>
            </w:r>
          </w:p>
          <w:p w14:paraId="205FCAEC" w14:textId="0EFFF4F2" w:rsidR="009E0F02" w:rsidRDefault="009E0F02" w:rsidP="00161769">
            <w:pPr>
              <w:ind w:right="252"/>
              <w:rPr>
                <w:rFonts w:ascii="Arial" w:hAnsi="Arial"/>
                <w:sz w:val="16"/>
              </w:rPr>
            </w:pPr>
            <w:r w:rsidRPr="007F0F35">
              <w:rPr>
                <w:rFonts w:ascii="Arial" w:hAnsi="Arial"/>
                <w:sz w:val="16"/>
              </w:rPr>
              <w:sym w:font="Wingdings" w:char="F078"/>
            </w:r>
            <w:r w:rsidRPr="007F0F35">
              <w:rPr>
                <w:rFonts w:ascii="Arial" w:hAnsi="Arial"/>
                <w:sz w:val="16"/>
              </w:rPr>
              <w:t xml:space="preserve">  </w:t>
            </w:r>
            <w:r>
              <w:rPr>
                <w:rFonts w:ascii="Arial" w:hAnsi="Arial"/>
                <w:sz w:val="16"/>
              </w:rPr>
              <w:t xml:space="preserve">  LUBE S&amp;H EQUIPMENT KNOWLEDGE.</w:t>
            </w:r>
          </w:p>
          <w:p w14:paraId="7F718236" w14:textId="77777777" w:rsidR="001769BE" w:rsidRDefault="001769BE" w:rsidP="00161769">
            <w:pPr>
              <w:ind w:right="252"/>
              <w:rPr>
                <w:rFonts w:ascii="Arial" w:hAnsi="Arial"/>
                <w:sz w:val="16"/>
              </w:rPr>
            </w:pPr>
            <w:r w:rsidRPr="007F0F35">
              <w:rPr>
                <w:rFonts w:ascii="Arial" w:hAnsi="Arial"/>
                <w:sz w:val="16"/>
              </w:rPr>
              <w:sym w:font="Wingdings" w:char="F078"/>
            </w:r>
            <w:r>
              <w:rPr>
                <w:rFonts w:ascii="Arial" w:hAnsi="Arial"/>
                <w:sz w:val="16"/>
              </w:rPr>
              <w:t xml:space="preserve">    EXPERIENCE WITH BREATHERS.</w:t>
            </w:r>
          </w:p>
          <w:p w14:paraId="6F38ECF2" w14:textId="27A75459" w:rsidR="001769BE" w:rsidRDefault="001769BE" w:rsidP="00161769">
            <w:pPr>
              <w:ind w:right="252"/>
              <w:rPr>
                <w:rFonts w:ascii="Arial" w:hAnsi="Arial"/>
                <w:sz w:val="16"/>
              </w:rPr>
            </w:pPr>
            <w:r w:rsidRPr="007F0F35">
              <w:rPr>
                <w:rFonts w:ascii="Arial" w:hAnsi="Arial"/>
                <w:sz w:val="16"/>
              </w:rPr>
              <w:sym w:font="Wingdings" w:char="F078"/>
            </w:r>
            <w:r>
              <w:rPr>
                <w:rFonts w:ascii="Arial" w:hAnsi="Arial"/>
                <w:sz w:val="16"/>
              </w:rPr>
              <w:t xml:space="preserve">    CONTAMINATION CONTROL EXPERIENCE.</w:t>
            </w:r>
          </w:p>
          <w:p w14:paraId="7CD02797" w14:textId="0A95C836" w:rsidR="001769BE" w:rsidRDefault="001769BE" w:rsidP="00161769">
            <w:pPr>
              <w:ind w:right="252"/>
              <w:rPr>
                <w:rFonts w:ascii="Arial" w:hAnsi="Arial"/>
                <w:sz w:val="16"/>
              </w:rPr>
            </w:pPr>
            <w:r w:rsidRPr="007F0F35">
              <w:rPr>
                <w:rFonts w:ascii="Arial" w:hAnsi="Arial"/>
                <w:sz w:val="16"/>
              </w:rPr>
              <w:sym w:font="Wingdings" w:char="F078"/>
            </w:r>
            <w:r>
              <w:rPr>
                <w:rFonts w:ascii="Arial" w:hAnsi="Arial"/>
                <w:sz w:val="16"/>
              </w:rPr>
              <w:t xml:space="preserve">    TYPICAL PROBLEMS WITH CONTAMINATION. </w:t>
            </w:r>
          </w:p>
          <w:p w14:paraId="28B52BDD" w14:textId="02A2BF57" w:rsidR="001769BE" w:rsidRDefault="001769BE" w:rsidP="00161769">
            <w:pPr>
              <w:ind w:right="252"/>
              <w:rPr>
                <w:rFonts w:ascii="Arial" w:hAnsi="Arial"/>
                <w:sz w:val="16"/>
              </w:rPr>
            </w:pPr>
            <w:r w:rsidRPr="007F0F35">
              <w:rPr>
                <w:rFonts w:ascii="Arial" w:hAnsi="Arial"/>
                <w:sz w:val="16"/>
              </w:rPr>
              <w:sym w:font="Wingdings" w:char="F078"/>
            </w:r>
            <w:r>
              <w:rPr>
                <w:rFonts w:ascii="Arial" w:hAnsi="Arial"/>
                <w:sz w:val="16"/>
              </w:rPr>
              <w:t xml:space="preserve">    </w:t>
            </w:r>
            <w:r w:rsidRPr="007F0F35">
              <w:rPr>
                <w:rFonts w:ascii="Arial" w:hAnsi="Arial"/>
                <w:sz w:val="16"/>
              </w:rPr>
              <w:t xml:space="preserve">CONDITION EQUIPMENT </w:t>
            </w:r>
            <w:r w:rsidR="008A0231">
              <w:rPr>
                <w:rFonts w:ascii="Arial" w:hAnsi="Arial"/>
                <w:sz w:val="16"/>
              </w:rPr>
              <w:t>DETAILED OBSERVATION</w:t>
            </w:r>
          </w:p>
          <w:p w14:paraId="4ADD14B1" w14:textId="0334F664" w:rsidR="001769BE" w:rsidRDefault="001769BE" w:rsidP="00161769">
            <w:pPr>
              <w:ind w:right="252"/>
              <w:rPr>
                <w:rFonts w:ascii="Arial" w:hAnsi="Arial"/>
                <w:sz w:val="16"/>
              </w:rPr>
            </w:pPr>
            <w:r w:rsidRPr="007F0F35">
              <w:rPr>
                <w:rFonts w:ascii="Arial" w:hAnsi="Arial"/>
                <w:sz w:val="16"/>
              </w:rPr>
              <w:sym w:font="Wingdings" w:char="F078"/>
            </w:r>
            <w:r w:rsidRPr="007F0F35">
              <w:rPr>
                <w:rFonts w:ascii="Arial" w:hAnsi="Arial"/>
                <w:sz w:val="16"/>
              </w:rPr>
              <w:t xml:space="preserve">    </w:t>
            </w:r>
            <w:r>
              <w:rPr>
                <w:rFonts w:ascii="Arial" w:hAnsi="Arial"/>
                <w:sz w:val="16"/>
              </w:rPr>
              <w:t>WAREHOUSE AND STORAGE INSPECTION EXPERIENCE.</w:t>
            </w:r>
          </w:p>
          <w:p w14:paraId="72087C59" w14:textId="4D0C02E6" w:rsidR="001769BE" w:rsidRDefault="001769BE" w:rsidP="00670476">
            <w:pPr>
              <w:ind w:right="252"/>
              <w:rPr>
                <w:rFonts w:ascii="Arial" w:hAnsi="Arial"/>
                <w:sz w:val="16"/>
              </w:rPr>
            </w:pPr>
            <w:r w:rsidRPr="007F0F35">
              <w:rPr>
                <w:rFonts w:ascii="Arial" w:hAnsi="Arial"/>
                <w:sz w:val="16"/>
              </w:rPr>
              <w:sym w:font="Wingdings" w:char="F078"/>
            </w:r>
            <w:r w:rsidRPr="007F0F35">
              <w:rPr>
                <w:rFonts w:ascii="Arial" w:hAnsi="Arial"/>
                <w:sz w:val="16"/>
              </w:rPr>
              <w:t xml:space="preserve">    </w:t>
            </w:r>
            <w:r>
              <w:rPr>
                <w:rFonts w:ascii="Arial" w:hAnsi="Arial"/>
                <w:sz w:val="16"/>
              </w:rPr>
              <w:t>SAMPLE TAKING EXPERIENCE.</w:t>
            </w:r>
          </w:p>
          <w:p w14:paraId="6A815BFB" w14:textId="7AA14190" w:rsidR="00DF1405" w:rsidRPr="008A0231" w:rsidRDefault="001769BE" w:rsidP="00670476">
            <w:pPr>
              <w:ind w:right="252"/>
              <w:rPr>
                <w:rFonts w:ascii="Arial" w:hAnsi="Arial"/>
                <w:sz w:val="16"/>
              </w:rPr>
            </w:pPr>
            <w:r w:rsidRPr="007F0F35">
              <w:rPr>
                <w:rFonts w:ascii="Arial" w:hAnsi="Arial"/>
                <w:sz w:val="16"/>
              </w:rPr>
              <w:sym w:font="Wingdings" w:char="F078"/>
            </w:r>
            <w:r w:rsidRPr="007F0F35">
              <w:rPr>
                <w:rFonts w:ascii="Arial" w:hAnsi="Arial"/>
                <w:sz w:val="16"/>
              </w:rPr>
              <w:t xml:space="preserve">    </w:t>
            </w:r>
            <w:r>
              <w:rPr>
                <w:rFonts w:ascii="Arial" w:hAnsi="Arial"/>
                <w:sz w:val="16"/>
              </w:rPr>
              <w:t>OIL ANALYSIS AND INTERPRETATION EXPERIENCE.</w:t>
            </w:r>
          </w:p>
        </w:tc>
      </w:tr>
      <w:tr w:rsidR="001769BE" w:rsidRPr="007F0F35" w14:paraId="6A815BFF" w14:textId="77777777" w:rsidTr="008A0231">
        <w:trPr>
          <w:cantSplit/>
        </w:trPr>
        <w:tc>
          <w:tcPr>
            <w:tcW w:w="5400" w:type="dxa"/>
            <w:gridSpan w:val="2"/>
            <w:tcBorders>
              <w:top w:val="single" w:sz="6" w:space="0" w:color="auto"/>
              <w:left w:val="single" w:sz="12" w:space="0" w:color="auto"/>
              <w:bottom w:val="single" w:sz="6" w:space="0" w:color="auto"/>
              <w:right w:val="single" w:sz="6" w:space="0" w:color="auto"/>
            </w:tcBorders>
          </w:tcPr>
          <w:p w14:paraId="6A815BFD" w14:textId="40563011" w:rsidR="001769BE" w:rsidRPr="007F0F35" w:rsidRDefault="001769BE" w:rsidP="00161769">
            <w:pPr>
              <w:rPr>
                <w:rFonts w:ascii="Arial" w:hAnsi="Arial" w:cs="Arial"/>
                <w:b/>
                <w:sz w:val="14"/>
                <w:szCs w:val="14"/>
              </w:rPr>
            </w:pPr>
            <w:r w:rsidRPr="007F0F35">
              <w:rPr>
                <w:rFonts w:ascii="Arial" w:hAnsi="Arial" w:cs="Arial"/>
                <w:b/>
                <w:sz w:val="14"/>
                <w:szCs w:val="14"/>
              </w:rPr>
              <w:t xml:space="preserve">       JOB COMPETANCIES REQUIRED TO PERFORM THIS TASK</w:t>
            </w:r>
          </w:p>
        </w:tc>
        <w:tc>
          <w:tcPr>
            <w:tcW w:w="6300" w:type="dxa"/>
            <w:gridSpan w:val="5"/>
            <w:tcBorders>
              <w:top w:val="single" w:sz="6" w:space="0" w:color="auto"/>
              <w:left w:val="single" w:sz="6" w:space="0" w:color="auto"/>
              <w:bottom w:val="single" w:sz="6" w:space="0" w:color="auto"/>
              <w:right w:val="single" w:sz="6" w:space="0" w:color="auto"/>
            </w:tcBorders>
          </w:tcPr>
          <w:p w14:paraId="6A815BFE" w14:textId="77777777" w:rsidR="001769BE" w:rsidRPr="007F0F35" w:rsidRDefault="001769BE" w:rsidP="00161769">
            <w:pPr>
              <w:rPr>
                <w:rFonts w:ascii="Arial" w:hAnsi="Arial" w:cs="Arial"/>
                <w:b/>
                <w:sz w:val="14"/>
                <w:szCs w:val="14"/>
              </w:rPr>
            </w:pPr>
            <w:r w:rsidRPr="007F0F35">
              <w:rPr>
                <w:rFonts w:ascii="Arial" w:hAnsi="Arial" w:cs="Arial"/>
                <w:b/>
                <w:sz w:val="14"/>
                <w:szCs w:val="14"/>
              </w:rPr>
              <w:t xml:space="preserve">               TRAINING REQUIRED TO PERFORM THIS TASK </w:t>
            </w:r>
          </w:p>
        </w:tc>
      </w:tr>
      <w:tr w:rsidR="001769BE" w:rsidRPr="007F0F35" w14:paraId="6A815C0D" w14:textId="77777777" w:rsidTr="008A0231">
        <w:trPr>
          <w:cantSplit/>
        </w:trPr>
        <w:tc>
          <w:tcPr>
            <w:tcW w:w="5400" w:type="dxa"/>
            <w:gridSpan w:val="2"/>
            <w:tcBorders>
              <w:top w:val="single" w:sz="6" w:space="0" w:color="auto"/>
              <w:left w:val="single" w:sz="12" w:space="0" w:color="auto"/>
              <w:bottom w:val="single" w:sz="6" w:space="0" w:color="auto"/>
              <w:right w:val="single" w:sz="6" w:space="0" w:color="auto"/>
            </w:tcBorders>
          </w:tcPr>
          <w:p w14:paraId="6A815C00" w14:textId="77777777" w:rsidR="001769BE" w:rsidRPr="00DB602C" w:rsidRDefault="001769BE" w:rsidP="00161769">
            <w:pPr>
              <w:ind w:right="252"/>
              <w:rPr>
                <w:rFonts w:ascii="Arial" w:hAnsi="Arial" w:cs="Arial"/>
                <w:sz w:val="16"/>
                <w:szCs w:val="16"/>
              </w:rPr>
            </w:pPr>
            <w:r w:rsidRPr="00DB602C">
              <w:rPr>
                <w:rFonts w:ascii="Arial" w:hAnsi="Arial" w:cs="Arial"/>
                <w:sz w:val="16"/>
                <w:szCs w:val="16"/>
              </w:rPr>
              <w:sym w:font="Wingdings" w:char="F078"/>
            </w:r>
            <w:r w:rsidRPr="00DB602C">
              <w:rPr>
                <w:rFonts w:ascii="Arial" w:hAnsi="Arial" w:cs="Arial"/>
                <w:sz w:val="16"/>
                <w:szCs w:val="16"/>
              </w:rPr>
              <w:t xml:space="preserve"> UOA INTERPRETATION</w:t>
            </w:r>
          </w:p>
          <w:p w14:paraId="273D18B0" w14:textId="137C26C9" w:rsidR="001769BE" w:rsidRPr="00DB602C" w:rsidRDefault="001769BE" w:rsidP="00161769">
            <w:pPr>
              <w:ind w:right="252"/>
              <w:rPr>
                <w:rFonts w:ascii="Arial" w:hAnsi="Arial" w:cs="Arial"/>
                <w:sz w:val="16"/>
                <w:szCs w:val="16"/>
              </w:rPr>
            </w:pPr>
            <w:r w:rsidRPr="00DB602C">
              <w:rPr>
                <w:rFonts w:ascii="Arial" w:hAnsi="Arial" w:cs="Arial"/>
                <w:sz w:val="16"/>
                <w:szCs w:val="16"/>
              </w:rPr>
              <w:sym w:font="Wingdings" w:char="F078"/>
            </w:r>
            <w:r w:rsidRPr="00DB602C">
              <w:rPr>
                <w:rFonts w:ascii="Arial" w:hAnsi="Arial" w:cs="Arial"/>
                <w:sz w:val="16"/>
                <w:szCs w:val="16"/>
              </w:rPr>
              <w:t xml:space="preserve"> </w:t>
            </w:r>
            <w:r w:rsidR="004F705D">
              <w:rPr>
                <w:rFonts w:ascii="Arial" w:hAnsi="Arial" w:cs="Arial"/>
                <w:sz w:val="16"/>
                <w:szCs w:val="16"/>
              </w:rPr>
              <w:t>SAMPLING TECHNIQUES</w:t>
            </w:r>
          </w:p>
          <w:p w14:paraId="5B3AF79F" w14:textId="3DECCC54" w:rsidR="001769BE" w:rsidRPr="00DB602C" w:rsidRDefault="001769BE" w:rsidP="00161769">
            <w:pPr>
              <w:ind w:right="252"/>
              <w:rPr>
                <w:rFonts w:ascii="Arial" w:hAnsi="Arial" w:cs="Arial"/>
                <w:sz w:val="16"/>
                <w:szCs w:val="16"/>
              </w:rPr>
            </w:pPr>
            <w:r w:rsidRPr="00DB602C">
              <w:rPr>
                <w:rFonts w:ascii="Arial" w:hAnsi="Arial" w:cs="Arial"/>
                <w:sz w:val="16"/>
                <w:szCs w:val="16"/>
              </w:rPr>
              <w:sym w:font="Wingdings" w:char="F078"/>
            </w:r>
            <w:r w:rsidRPr="00DB602C">
              <w:rPr>
                <w:rFonts w:ascii="Arial" w:hAnsi="Arial" w:cs="Arial"/>
                <w:sz w:val="16"/>
                <w:szCs w:val="16"/>
              </w:rPr>
              <w:t xml:space="preserve"> BASIC LUBRICATION </w:t>
            </w:r>
            <w:r w:rsidR="004F705D">
              <w:rPr>
                <w:rFonts w:ascii="Arial" w:hAnsi="Arial" w:cs="Arial"/>
                <w:sz w:val="16"/>
                <w:szCs w:val="16"/>
              </w:rPr>
              <w:t>OF GEARS, BEARINGS, HYDRAULICS</w:t>
            </w:r>
          </w:p>
          <w:p w14:paraId="6A815C01" w14:textId="577BCD92" w:rsidR="001769BE" w:rsidRPr="00DB602C" w:rsidRDefault="001769BE" w:rsidP="00161769">
            <w:pPr>
              <w:ind w:right="252"/>
              <w:rPr>
                <w:rFonts w:ascii="Arial" w:hAnsi="Arial" w:cs="Arial"/>
                <w:sz w:val="16"/>
                <w:szCs w:val="16"/>
              </w:rPr>
            </w:pPr>
            <w:r w:rsidRPr="00DB602C">
              <w:rPr>
                <w:rFonts w:ascii="Arial" w:hAnsi="Arial" w:cs="Arial"/>
                <w:sz w:val="16"/>
                <w:szCs w:val="16"/>
              </w:rPr>
              <w:sym w:font="Wingdings" w:char="F078"/>
            </w:r>
            <w:r w:rsidRPr="00DB602C">
              <w:rPr>
                <w:rFonts w:ascii="Arial" w:hAnsi="Arial" w:cs="Arial"/>
                <w:sz w:val="16"/>
                <w:szCs w:val="16"/>
              </w:rPr>
              <w:t xml:space="preserve"> FILTRATION &amp; DIALYSIS.   </w:t>
            </w:r>
          </w:p>
          <w:p w14:paraId="6A815C02" w14:textId="4E98D620" w:rsidR="001769BE" w:rsidRPr="00DB602C" w:rsidRDefault="001769BE" w:rsidP="00161769">
            <w:pPr>
              <w:ind w:right="252"/>
              <w:rPr>
                <w:rFonts w:ascii="Arial" w:hAnsi="Arial" w:cs="Arial"/>
                <w:sz w:val="16"/>
                <w:szCs w:val="16"/>
              </w:rPr>
            </w:pPr>
            <w:r w:rsidRPr="00DB602C">
              <w:rPr>
                <w:rFonts w:ascii="Arial" w:hAnsi="Arial" w:cs="Arial"/>
                <w:sz w:val="16"/>
                <w:szCs w:val="16"/>
              </w:rPr>
              <w:sym w:font="Wingdings" w:char="F078"/>
            </w:r>
            <w:r w:rsidRPr="00DB602C">
              <w:rPr>
                <w:rFonts w:ascii="Arial" w:hAnsi="Arial" w:cs="Arial"/>
                <w:sz w:val="16"/>
                <w:szCs w:val="16"/>
              </w:rPr>
              <w:t xml:space="preserve"> PSPS (PROFESSIONAL SELLING PROCESS SKILLS) / </w:t>
            </w:r>
            <w:r w:rsidR="004F705D">
              <w:rPr>
                <w:rFonts w:ascii="Arial" w:hAnsi="Arial" w:cs="Arial"/>
                <w:sz w:val="16"/>
                <w:szCs w:val="16"/>
              </w:rPr>
              <w:t>SPIN</w:t>
            </w:r>
          </w:p>
          <w:p w14:paraId="6A815C04" w14:textId="77777777" w:rsidR="001769BE" w:rsidRPr="00DB602C" w:rsidRDefault="001769BE" w:rsidP="00161769">
            <w:pPr>
              <w:ind w:right="252"/>
              <w:rPr>
                <w:rFonts w:ascii="Arial" w:hAnsi="Arial" w:cs="Arial"/>
                <w:sz w:val="16"/>
                <w:szCs w:val="16"/>
              </w:rPr>
            </w:pPr>
            <w:r w:rsidRPr="00DB602C">
              <w:rPr>
                <w:rFonts w:ascii="Arial" w:hAnsi="Arial" w:cs="Arial"/>
                <w:sz w:val="16"/>
                <w:szCs w:val="16"/>
              </w:rPr>
              <w:sym w:font="Wingdings" w:char="F078"/>
            </w:r>
            <w:r w:rsidRPr="00DB602C">
              <w:rPr>
                <w:rFonts w:ascii="Arial" w:hAnsi="Arial" w:cs="Arial"/>
                <w:sz w:val="16"/>
                <w:szCs w:val="16"/>
              </w:rPr>
              <w:t xml:space="preserve"> TCO / BENEFIT REPORT WRITTING</w:t>
            </w:r>
          </w:p>
          <w:p w14:paraId="6A815C05" w14:textId="6EDDD09C" w:rsidR="001769BE" w:rsidRPr="00DB602C" w:rsidRDefault="001769BE" w:rsidP="004F705D">
            <w:pPr>
              <w:ind w:right="252"/>
              <w:rPr>
                <w:rFonts w:ascii="Arial" w:hAnsi="Arial" w:cs="Arial"/>
                <w:sz w:val="16"/>
                <w:szCs w:val="16"/>
              </w:rPr>
            </w:pPr>
            <w:r w:rsidRPr="00DB602C">
              <w:rPr>
                <w:rFonts w:ascii="Arial" w:hAnsi="Arial" w:cs="Arial"/>
                <w:sz w:val="16"/>
                <w:szCs w:val="16"/>
              </w:rPr>
              <w:sym w:font="Wingdings" w:char="F078"/>
            </w:r>
            <w:r w:rsidR="004F705D">
              <w:rPr>
                <w:rFonts w:ascii="Arial" w:hAnsi="Arial" w:cs="Arial"/>
                <w:sz w:val="16"/>
                <w:szCs w:val="16"/>
              </w:rPr>
              <w:t xml:space="preserve"> LUBE</w:t>
            </w:r>
            <w:r w:rsidRPr="00DB602C">
              <w:rPr>
                <w:rFonts w:ascii="Arial" w:hAnsi="Arial" w:cs="Arial"/>
                <w:sz w:val="16"/>
                <w:szCs w:val="16"/>
              </w:rPr>
              <w:t xml:space="preserve"> STORAGE, HANLDING AND DISPENSING</w:t>
            </w:r>
          </w:p>
        </w:tc>
        <w:tc>
          <w:tcPr>
            <w:tcW w:w="6300" w:type="dxa"/>
            <w:gridSpan w:val="5"/>
            <w:tcBorders>
              <w:top w:val="single" w:sz="6" w:space="0" w:color="auto"/>
              <w:left w:val="single" w:sz="6" w:space="0" w:color="auto"/>
              <w:bottom w:val="single" w:sz="6" w:space="0" w:color="auto"/>
              <w:right w:val="single" w:sz="6" w:space="0" w:color="auto"/>
            </w:tcBorders>
          </w:tcPr>
          <w:p w14:paraId="6A815C06" w14:textId="40F7FFEA" w:rsidR="001769BE" w:rsidRPr="00DB602C" w:rsidRDefault="001769BE" w:rsidP="00161769">
            <w:pPr>
              <w:ind w:right="252"/>
              <w:rPr>
                <w:rFonts w:ascii="Arial" w:hAnsi="Arial"/>
                <w:sz w:val="16"/>
                <w:szCs w:val="16"/>
              </w:rPr>
            </w:pPr>
            <w:r w:rsidRPr="00DB602C">
              <w:rPr>
                <w:rFonts w:ascii="Arial" w:hAnsi="Arial"/>
                <w:sz w:val="16"/>
                <w:szCs w:val="16"/>
              </w:rPr>
              <w:sym w:font="Wingdings" w:char="F078"/>
            </w:r>
            <w:r w:rsidRPr="00DB602C">
              <w:rPr>
                <w:rFonts w:ascii="Arial" w:hAnsi="Arial"/>
                <w:sz w:val="16"/>
                <w:szCs w:val="16"/>
              </w:rPr>
              <w:t xml:space="preserve">   </w:t>
            </w:r>
            <w:proofErr w:type="gramStart"/>
            <w:r w:rsidRPr="00DB602C">
              <w:rPr>
                <w:rFonts w:ascii="Arial" w:hAnsi="Arial"/>
                <w:sz w:val="16"/>
                <w:szCs w:val="16"/>
              </w:rPr>
              <w:t>lms</w:t>
            </w:r>
            <w:proofErr w:type="gramEnd"/>
            <w:r w:rsidRPr="00DB602C">
              <w:rPr>
                <w:rFonts w:ascii="Arial" w:hAnsi="Arial"/>
                <w:sz w:val="16"/>
                <w:szCs w:val="16"/>
              </w:rPr>
              <w:t xml:space="preserve"> e-Learning– </w:t>
            </w:r>
            <w:r w:rsidR="007C2D64" w:rsidRPr="00DB602C">
              <w:rPr>
                <w:rFonts w:ascii="Arial" w:hAnsi="Arial"/>
                <w:sz w:val="16"/>
                <w:szCs w:val="16"/>
              </w:rPr>
              <w:t>LUBE S&amp;H</w:t>
            </w:r>
          </w:p>
          <w:p w14:paraId="373B3451" w14:textId="3725A17B" w:rsidR="00BA6B8B" w:rsidRDefault="00BA6B8B" w:rsidP="00161769">
            <w:pPr>
              <w:ind w:right="252"/>
              <w:rPr>
                <w:rFonts w:ascii="Arial" w:hAnsi="Arial"/>
                <w:sz w:val="16"/>
                <w:szCs w:val="16"/>
              </w:rPr>
            </w:pPr>
            <w:r w:rsidRPr="00DB602C">
              <w:rPr>
                <w:rFonts w:ascii="Arial" w:hAnsi="Arial"/>
                <w:sz w:val="16"/>
                <w:szCs w:val="16"/>
              </w:rPr>
              <w:sym w:font="Wingdings" w:char="F078"/>
            </w:r>
            <w:r w:rsidRPr="00DB602C">
              <w:rPr>
                <w:rFonts w:ascii="Arial" w:hAnsi="Arial"/>
                <w:sz w:val="16"/>
                <w:szCs w:val="16"/>
              </w:rPr>
              <w:t xml:space="preserve">  2</w:t>
            </w:r>
            <w:r w:rsidRPr="00DB602C">
              <w:rPr>
                <w:rFonts w:ascii="Arial" w:hAnsi="Arial"/>
                <w:sz w:val="16"/>
                <w:szCs w:val="16"/>
                <w:vertAlign w:val="superscript"/>
              </w:rPr>
              <w:t>nd</w:t>
            </w:r>
            <w:r w:rsidRPr="00DB602C">
              <w:rPr>
                <w:rFonts w:ascii="Arial" w:hAnsi="Arial"/>
                <w:sz w:val="16"/>
                <w:szCs w:val="16"/>
              </w:rPr>
              <w:t xml:space="preserve"> Edition Lubrication Fundementals Book (Chapters 18 &amp; 19)</w:t>
            </w:r>
          </w:p>
          <w:p w14:paraId="385A7839" w14:textId="2D531B81" w:rsidR="00566D41" w:rsidRPr="00DB602C" w:rsidRDefault="00566D41" w:rsidP="00161769">
            <w:pPr>
              <w:ind w:right="252"/>
              <w:rPr>
                <w:rFonts w:ascii="Arial" w:hAnsi="Arial"/>
                <w:sz w:val="16"/>
                <w:szCs w:val="16"/>
              </w:rPr>
            </w:pPr>
            <w:r w:rsidRPr="00DB602C">
              <w:rPr>
                <w:rFonts w:ascii="Arial" w:hAnsi="Arial"/>
                <w:sz w:val="16"/>
                <w:szCs w:val="16"/>
              </w:rPr>
              <w:sym w:font="Wingdings" w:char="F078"/>
            </w:r>
            <w:r w:rsidRPr="00DB602C">
              <w:rPr>
                <w:rFonts w:ascii="Arial" w:hAnsi="Arial"/>
                <w:sz w:val="16"/>
                <w:szCs w:val="16"/>
              </w:rPr>
              <w:t xml:space="preserve">  </w:t>
            </w:r>
            <w:r>
              <w:rPr>
                <w:rFonts w:ascii="Arial" w:hAnsi="Arial"/>
                <w:sz w:val="16"/>
                <w:szCs w:val="16"/>
              </w:rPr>
              <w:t>EM S&amp;H Internal/External Offer Sheets</w:t>
            </w:r>
          </w:p>
          <w:p w14:paraId="6A815C0A" w14:textId="4A739C99" w:rsidR="001769BE" w:rsidRPr="00DB602C" w:rsidRDefault="001769BE" w:rsidP="00161769">
            <w:pPr>
              <w:ind w:right="252"/>
              <w:rPr>
                <w:rFonts w:ascii="Arial" w:hAnsi="Arial"/>
                <w:sz w:val="16"/>
                <w:szCs w:val="16"/>
              </w:rPr>
            </w:pPr>
            <w:r w:rsidRPr="00DB602C">
              <w:rPr>
                <w:rFonts w:ascii="Arial" w:hAnsi="Arial"/>
                <w:sz w:val="16"/>
                <w:szCs w:val="16"/>
              </w:rPr>
              <w:sym w:font="Wingdings" w:char="F078"/>
            </w:r>
            <w:r w:rsidRPr="00DB602C">
              <w:rPr>
                <w:rFonts w:ascii="Arial" w:hAnsi="Arial"/>
                <w:sz w:val="16"/>
                <w:szCs w:val="16"/>
              </w:rPr>
              <w:t xml:space="preserve">   </w:t>
            </w:r>
            <w:r w:rsidR="007C2D64" w:rsidRPr="00DB602C">
              <w:rPr>
                <w:rFonts w:ascii="Arial" w:hAnsi="Arial"/>
                <w:sz w:val="16"/>
                <w:szCs w:val="16"/>
              </w:rPr>
              <w:t>Contamination Control Training</w:t>
            </w:r>
            <w:r w:rsidRPr="00DB602C">
              <w:rPr>
                <w:rFonts w:ascii="Arial" w:hAnsi="Arial"/>
                <w:sz w:val="16"/>
                <w:szCs w:val="16"/>
              </w:rPr>
              <w:t xml:space="preserve"> (file attached)</w:t>
            </w:r>
          </w:p>
          <w:p w14:paraId="7797614E" w14:textId="77777777" w:rsidR="001769BE" w:rsidRPr="00DB602C" w:rsidRDefault="001769BE" w:rsidP="00B43A78">
            <w:pPr>
              <w:ind w:right="252"/>
              <w:rPr>
                <w:rFonts w:ascii="Arial" w:hAnsi="Arial" w:cs="Arial"/>
                <w:sz w:val="16"/>
                <w:szCs w:val="16"/>
              </w:rPr>
            </w:pPr>
            <w:r w:rsidRPr="00DB602C">
              <w:rPr>
                <w:rFonts w:ascii="Arial" w:hAnsi="Arial"/>
                <w:sz w:val="16"/>
                <w:szCs w:val="16"/>
              </w:rPr>
              <w:sym w:font="Wingdings" w:char="F078"/>
            </w:r>
            <w:r w:rsidRPr="00DB602C">
              <w:rPr>
                <w:rFonts w:ascii="Arial" w:hAnsi="Arial"/>
                <w:sz w:val="16"/>
                <w:szCs w:val="16"/>
              </w:rPr>
              <w:t xml:space="preserve"> </w:t>
            </w:r>
            <w:r w:rsidRPr="00DB602C">
              <w:rPr>
                <w:rFonts w:ascii="Arial" w:hAnsi="Arial" w:cs="Arial"/>
                <w:sz w:val="16"/>
                <w:szCs w:val="16"/>
              </w:rPr>
              <w:t xml:space="preserve">  Product knowledge and Recommendations</w:t>
            </w:r>
          </w:p>
          <w:p w14:paraId="3BDCE777" w14:textId="72E003A3" w:rsidR="001769BE" w:rsidRPr="00DB602C" w:rsidRDefault="001769BE" w:rsidP="00B43A78">
            <w:pPr>
              <w:ind w:right="252"/>
              <w:rPr>
                <w:rFonts w:ascii="Arial" w:hAnsi="Arial" w:cs="Arial"/>
                <w:sz w:val="16"/>
                <w:szCs w:val="16"/>
              </w:rPr>
            </w:pPr>
            <w:r w:rsidRPr="00DB602C">
              <w:rPr>
                <w:rFonts w:ascii="Arial" w:hAnsi="Arial"/>
                <w:sz w:val="16"/>
                <w:szCs w:val="16"/>
              </w:rPr>
              <w:sym w:font="Wingdings" w:char="F078"/>
            </w:r>
            <w:r w:rsidRPr="00DB602C">
              <w:rPr>
                <w:rFonts w:ascii="Arial" w:hAnsi="Arial"/>
                <w:sz w:val="16"/>
                <w:szCs w:val="16"/>
              </w:rPr>
              <w:t xml:space="preserve">   </w:t>
            </w:r>
            <w:r w:rsidRPr="00DB602C">
              <w:rPr>
                <w:rFonts w:ascii="Arial" w:hAnsi="Arial" w:cs="Arial"/>
                <w:sz w:val="16"/>
                <w:szCs w:val="16"/>
              </w:rPr>
              <w:t xml:space="preserve">UOA Interpretation </w:t>
            </w:r>
            <w:proofErr w:type="gramStart"/>
            <w:r w:rsidRPr="00DB602C">
              <w:rPr>
                <w:rFonts w:ascii="Arial" w:hAnsi="Arial" w:cs="Arial"/>
                <w:sz w:val="16"/>
                <w:szCs w:val="16"/>
              </w:rPr>
              <w:t>( Cleanliness</w:t>
            </w:r>
            <w:proofErr w:type="gramEnd"/>
            <w:r w:rsidRPr="00DB602C">
              <w:rPr>
                <w:rFonts w:ascii="Arial" w:hAnsi="Arial" w:cs="Arial"/>
                <w:sz w:val="16"/>
                <w:szCs w:val="16"/>
              </w:rPr>
              <w:t>).</w:t>
            </w:r>
          </w:p>
          <w:p w14:paraId="65C80E2B" w14:textId="77777777" w:rsidR="007C2D64" w:rsidRPr="00DB602C" w:rsidRDefault="001769BE" w:rsidP="00B43A78">
            <w:pPr>
              <w:ind w:right="252"/>
              <w:rPr>
                <w:rFonts w:ascii="Arial" w:hAnsi="Arial" w:cs="Arial"/>
                <w:sz w:val="16"/>
                <w:szCs w:val="16"/>
              </w:rPr>
            </w:pPr>
            <w:r w:rsidRPr="00DB602C">
              <w:rPr>
                <w:rFonts w:ascii="Arial" w:hAnsi="Arial"/>
                <w:sz w:val="16"/>
                <w:szCs w:val="16"/>
              </w:rPr>
              <w:sym w:font="Wingdings" w:char="F078"/>
            </w:r>
            <w:r w:rsidRPr="00DB602C">
              <w:rPr>
                <w:rFonts w:ascii="Arial" w:hAnsi="Arial"/>
                <w:sz w:val="16"/>
                <w:szCs w:val="16"/>
              </w:rPr>
              <w:t xml:space="preserve">   </w:t>
            </w:r>
            <w:r w:rsidRPr="00DB602C">
              <w:rPr>
                <w:rFonts w:ascii="Arial" w:hAnsi="Arial" w:cs="Arial"/>
                <w:sz w:val="16"/>
                <w:szCs w:val="16"/>
              </w:rPr>
              <w:t>Filtration &amp; Dialysis.</w:t>
            </w:r>
            <w:r w:rsidR="007C2D64" w:rsidRPr="00DB602C">
              <w:rPr>
                <w:rFonts w:ascii="Arial" w:hAnsi="Arial" w:cs="Arial"/>
                <w:sz w:val="16"/>
                <w:szCs w:val="16"/>
              </w:rPr>
              <w:t xml:space="preserve"> (</w:t>
            </w:r>
            <w:proofErr w:type="gramStart"/>
            <w:r w:rsidR="007C2D64" w:rsidRPr="00DB602C">
              <w:rPr>
                <w:rFonts w:ascii="Arial" w:hAnsi="Arial" w:cs="Arial"/>
                <w:sz w:val="16"/>
                <w:szCs w:val="16"/>
              </w:rPr>
              <w:t>file</w:t>
            </w:r>
            <w:proofErr w:type="gramEnd"/>
            <w:r w:rsidR="007C2D64" w:rsidRPr="00DB602C">
              <w:rPr>
                <w:rFonts w:ascii="Arial" w:hAnsi="Arial" w:cs="Arial"/>
                <w:sz w:val="16"/>
                <w:szCs w:val="16"/>
              </w:rPr>
              <w:t xml:space="preserve"> attached)</w:t>
            </w:r>
          </w:p>
          <w:p w14:paraId="2741D2FC" w14:textId="50BE8EFC" w:rsidR="001769BE" w:rsidRPr="00DB602C" w:rsidRDefault="007C2D64" w:rsidP="007C2D64">
            <w:pPr>
              <w:ind w:right="-378"/>
              <w:rPr>
                <w:rFonts w:ascii="Arial" w:hAnsi="Arial"/>
                <w:sz w:val="16"/>
                <w:szCs w:val="16"/>
              </w:rPr>
            </w:pPr>
            <w:r w:rsidRPr="00DB602C">
              <w:rPr>
                <w:rFonts w:ascii="Arial" w:hAnsi="Arial"/>
                <w:sz w:val="16"/>
                <w:szCs w:val="16"/>
              </w:rPr>
              <w:sym w:font="Wingdings" w:char="F078"/>
            </w:r>
            <w:r w:rsidRPr="00DB602C">
              <w:rPr>
                <w:rFonts w:ascii="Arial" w:hAnsi="Arial"/>
                <w:sz w:val="16"/>
                <w:szCs w:val="16"/>
              </w:rPr>
              <w:t xml:space="preserve">   OJT – observe competitent person doing S&amp;H study</w:t>
            </w:r>
          </w:p>
          <w:p w14:paraId="55CB5301" w14:textId="1201A666" w:rsidR="007C2D64" w:rsidRPr="00DB602C" w:rsidRDefault="007C2D64" w:rsidP="007C2D64">
            <w:pPr>
              <w:ind w:right="-378"/>
              <w:rPr>
                <w:rFonts w:ascii="Arial" w:hAnsi="Arial"/>
                <w:sz w:val="16"/>
                <w:szCs w:val="16"/>
              </w:rPr>
            </w:pPr>
            <w:r w:rsidRPr="00DB602C">
              <w:rPr>
                <w:rFonts w:ascii="Arial" w:hAnsi="Arial"/>
                <w:sz w:val="16"/>
                <w:szCs w:val="16"/>
              </w:rPr>
              <w:sym w:font="Wingdings" w:char="F078"/>
            </w:r>
            <w:r w:rsidRPr="00DB602C">
              <w:rPr>
                <w:rFonts w:ascii="Arial" w:hAnsi="Arial"/>
                <w:sz w:val="16"/>
                <w:szCs w:val="16"/>
              </w:rPr>
              <w:t xml:space="preserve">   OJT – </w:t>
            </w:r>
            <w:r w:rsidR="008F7021" w:rsidRPr="00DB602C">
              <w:rPr>
                <w:rFonts w:ascii="Arial" w:hAnsi="Arial"/>
                <w:sz w:val="16"/>
                <w:szCs w:val="16"/>
              </w:rPr>
              <w:t xml:space="preserve">be </w:t>
            </w:r>
            <w:r w:rsidRPr="00DB602C">
              <w:rPr>
                <w:rFonts w:ascii="Arial" w:hAnsi="Arial"/>
                <w:sz w:val="16"/>
                <w:szCs w:val="16"/>
              </w:rPr>
              <w:t>observe</w:t>
            </w:r>
            <w:r w:rsidR="008F7021" w:rsidRPr="00DB602C">
              <w:rPr>
                <w:rFonts w:ascii="Arial" w:hAnsi="Arial"/>
                <w:sz w:val="16"/>
                <w:szCs w:val="16"/>
              </w:rPr>
              <w:t>d by</w:t>
            </w:r>
            <w:r w:rsidRPr="00DB602C">
              <w:rPr>
                <w:rFonts w:ascii="Arial" w:hAnsi="Arial"/>
                <w:sz w:val="16"/>
                <w:szCs w:val="16"/>
              </w:rPr>
              <w:t xml:space="preserve"> competitent person doing S&amp;H study</w:t>
            </w:r>
          </w:p>
          <w:p w14:paraId="6A815C0C" w14:textId="54611A0A" w:rsidR="001769BE" w:rsidRPr="007C2D64" w:rsidRDefault="001769BE" w:rsidP="00B43A78">
            <w:pPr>
              <w:ind w:right="252"/>
              <w:rPr>
                <w:rFonts w:ascii="Arial" w:hAnsi="Arial"/>
                <w:sz w:val="14"/>
                <w:szCs w:val="14"/>
              </w:rPr>
            </w:pPr>
            <w:r w:rsidRPr="00DB602C">
              <w:rPr>
                <w:rFonts w:ascii="Arial" w:hAnsi="Arial"/>
                <w:sz w:val="16"/>
                <w:szCs w:val="16"/>
              </w:rPr>
              <w:sym w:font="Wingdings" w:char="F078"/>
            </w:r>
            <w:r w:rsidRPr="00DB602C">
              <w:rPr>
                <w:rFonts w:ascii="Arial" w:hAnsi="Arial"/>
                <w:sz w:val="16"/>
                <w:szCs w:val="16"/>
              </w:rPr>
              <w:t xml:space="preserve"> </w:t>
            </w:r>
            <w:r w:rsidRPr="00DB602C">
              <w:rPr>
                <w:rFonts w:ascii="Arial" w:hAnsi="Arial" w:cs="Arial"/>
                <w:sz w:val="16"/>
                <w:szCs w:val="16"/>
              </w:rPr>
              <w:t xml:space="preserve"> Site specific safety training</w:t>
            </w:r>
          </w:p>
        </w:tc>
      </w:tr>
      <w:tr w:rsidR="001769BE" w:rsidRPr="007F0F35" w14:paraId="6A815C10" w14:textId="77777777" w:rsidTr="008A0231">
        <w:trPr>
          <w:cantSplit/>
        </w:trPr>
        <w:tc>
          <w:tcPr>
            <w:tcW w:w="5400" w:type="dxa"/>
            <w:gridSpan w:val="2"/>
            <w:tcBorders>
              <w:top w:val="single" w:sz="6" w:space="0" w:color="auto"/>
              <w:left w:val="single" w:sz="12" w:space="0" w:color="auto"/>
              <w:bottom w:val="single" w:sz="6" w:space="0" w:color="auto"/>
              <w:right w:val="single" w:sz="6" w:space="0" w:color="auto"/>
            </w:tcBorders>
          </w:tcPr>
          <w:p w14:paraId="6A815C0E" w14:textId="2BB6D476" w:rsidR="001769BE" w:rsidRPr="00DB602C" w:rsidRDefault="001769BE" w:rsidP="00161769">
            <w:pPr>
              <w:ind w:right="252"/>
              <w:rPr>
                <w:rFonts w:ascii="Arial" w:hAnsi="Arial" w:cs="Arial"/>
                <w:sz w:val="16"/>
                <w:szCs w:val="16"/>
              </w:rPr>
            </w:pPr>
            <w:r w:rsidRPr="00DB602C">
              <w:rPr>
                <w:rFonts w:ascii="Arial" w:hAnsi="Arial" w:cs="Arial"/>
                <w:b/>
                <w:sz w:val="16"/>
                <w:szCs w:val="16"/>
                <w:highlight w:val="lightGray"/>
              </w:rPr>
              <w:t>OTHERS RESORCES OR RELATED INTEREST SITES</w:t>
            </w:r>
          </w:p>
        </w:tc>
        <w:tc>
          <w:tcPr>
            <w:tcW w:w="6300" w:type="dxa"/>
            <w:gridSpan w:val="5"/>
            <w:tcBorders>
              <w:top w:val="single" w:sz="6" w:space="0" w:color="auto"/>
              <w:left w:val="single" w:sz="6" w:space="0" w:color="auto"/>
              <w:bottom w:val="single" w:sz="6" w:space="0" w:color="auto"/>
              <w:right w:val="single" w:sz="6" w:space="0" w:color="auto"/>
            </w:tcBorders>
          </w:tcPr>
          <w:p w14:paraId="6A815C0F" w14:textId="77777777" w:rsidR="001769BE" w:rsidRPr="007F0F35" w:rsidRDefault="001769BE" w:rsidP="00161769">
            <w:pPr>
              <w:ind w:right="252"/>
              <w:rPr>
                <w:rFonts w:ascii="Arial" w:hAnsi="Arial"/>
                <w:sz w:val="16"/>
              </w:rPr>
            </w:pPr>
          </w:p>
        </w:tc>
      </w:tr>
      <w:tr w:rsidR="001769BE" w:rsidRPr="007F0F35" w14:paraId="6A815C17" w14:textId="77777777" w:rsidTr="008A0231">
        <w:trPr>
          <w:cantSplit/>
        </w:trPr>
        <w:tc>
          <w:tcPr>
            <w:tcW w:w="5400" w:type="dxa"/>
            <w:gridSpan w:val="2"/>
            <w:tcBorders>
              <w:top w:val="single" w:sz="6" w:space="0" w:color="auto"/>
              <w:left w:val="single" w:sz="12" w:space="0" w:color="auto"/>
              <w:bottom w:val="single" w:sz="12" w:space="0" w:color="auto"/>
              <w:right w:val="single" w:sz="6" w:space="0" w:color="auto"/>
            </w:tcBorders>
          </w:tcPr>
          <w:p w14:paraId="6A815C11" w14:textId="77777777" w:rsidR="001769BE" w:rsidRPr="00DB602C" w:rsidRDefault="001769BE" w:rsidP="00161769">
            <w:pPr>
              <w:ind w:right="252"/>
              <w:rPr>
                <w:rFonts w:ascii="Arial" w:hAnsi="Arial" w:cs="Arial"/>
                <w:sz w:val="16"/>
                <w:szCs w:val="16"/>
              </w:rPr>
            </w:pPr>
            <w:r w:rsidRPr="00DB602C">
              <w:rPr>
                <w:rFonts w:ascii="Arial" w:hAnsi="Arial" w:cs="Arial"/>
                <w:sz w:val="16"/>
                <w:szCs w:val="16"/>
              </w:rPr>
              <w:sym w:font="Wingdings" w:char="F078"/>
            </w:r>
            <w:r w:rsidRPr="00DB602C">
              <w:rPr>
                <w:rFonts w:ascii="Arial" w:hAnsi="Arial" w:cs="Arial"/>
                <w:sz w:val="16"/>
                <w:szCs w:val="16"/>
              </w:rPr>
              <w:t xml:space="preserve">  TECHNICAL HELP DESK (THD)  (</w:t>
            </w:r>
            <w:hyperlink r:id="rId16" w:history="1">
              <w:r w:rsidRPr="00DB602C">
                <w:rPr>
                  <w:rStyle w:val="Hyperlink"/>
                  <w:rFonts w:ascii="Arial" w:hAnsi="Arial" w:cs="Arial"/>
                  <w:sz w:val="16"/>
                  <w:szCs w:val="16"/>
                </w:rPr>
                <w:t>tsc.amerias@exxonmobil.com</w:t>
              </w:r>
            </w:hyperlink>
            <w:r w:rsidRPr="00DB602C">
              <w:rPr>
                <w:rFonts w:ascii="Arial" w:hAnsi="Arial" w:cs="Arial"/>
                <w:sz w:val="16"/>
                <w:szCs w:val="16"/>
              </w:rPr>
              <w:t xml:space="preserve">) </w:t>
            </w:r>
          </w:p>
          <w:p w14:paraId="7DF7E9A9" w14:textId="547C14EA" w:rsidR="00BA6B8B" w:rsidRPr="00DB602C" w:rsidRDefault="00BA6B8B" w:rsidP="00BA6B8B">
            <w:pPr>
              <w:ind w:right="252"/>
              <w:rPr>
                <w:rFonts w:ascii="Arial" w:hAnsi="Arial" w:cs="Arial"/>
                <w:sz w:val="16"/>
                <w:szCs w:val="16"/>
              </w:rPr>
            </w:pPr>
            <w:r w:rsidRPr="00DB602C">
              <w:rPr>
                <w:rFonts w:ascii="Arial" w:hAnsi="Arial" w:cs="Arial"/>
                <w:sz w:val="16"/>
                <w:szCs w:val="16"/>
              </w:rPr>
              <w:sym w:font="Wingdings" w:char="F078"/>
            </w:r>
            <w:r w:rsidRPr="00DB602C">
              <w:rPr>
                <w:rFonts w:ascii="Arial" w:hAnsi="Arial" w:cs="Arial"/>
                <w:sz w:val="16"/>
                <w:szCs w:val="16"/>
              </w:rPr>
              <w:t xml:space="preserve">  Lube GBU Technical Resource Library</w:t>
            </w:r>
          </w:p>
          <w:p w14:paraId="6A815C13" w14:textId="77777777" w:rsidR="001769BE" w:rsidRPr="00DB602C" w:rsidRDefault="001769BE" w:rsidP="00BA6B8B">
            <w:pPr>
              <w:ind w:right="252"/>
              <w:rPr>
                <w:rFonts w:ascii="Arial" w:hAnsi="Arial" w:cs="Arial"/>
                <w:sz w:val="16"/>
                <w:szCs w:val="16"/>
              </w:rPr>
            </w:pPr>
            <w:r w:rsidRPr="00DB602C">
              <w:rPr>
                <w:rFonts w:ascii="Arial" w:hAnsi="Arial" w:cs="Arial"/>
                <w:sz w:val="16"/>
                <w:szCs w:val="16"/>
              </w:rPr>
              <w:sym w:font="Wingdings" w:char="F078"/>
            </w:r>
            <w:r w:rsidRPr="00DB602C">
              <w:rPr>
                <w:rFonts w:ascii="Arial" w:hAnsi="Arial" w:cs="Arial"/>
                <w:sz w:val="16"/>
                <w:szCs w:val="16"/>
              </w:rPr>
              <w:t xml:space="preserve">  www.mobilindustrial.com</w:t>
            </w:r>
          </w:p>
          <w:p w14:paraId="6A815C14" w14:textId="77777777" w:rsidR="001769BE" w:rsidRPr="00DB602C" w:rsidRDefault="001769BE" w:rsidP="00161769">
            <w:pPr>
              <w:ind w:right="252"/>
              <w:rPr>
                <w:rFonts w:ascii="Arial" w:hAnsi="Arial" w:cs="Arial"/>
                <w:sz w:val="16"/>
                <w:szCs w:val="16"/>
              </w:rPr>
            </w:pPr>
            <w:r w:rsidRPr="00DB602C">
              <w:rPr>
                <w:rFonts w:ascii="Arial" w:hAnsi="Arial" w:cs="Arial"/>
                <w:sz w:val="16"/>
                <w:szCs w:val="16"/>
              </w:rPr>
              <w:sym w:font="Wingdings" w:char="F078"/>
            </w:r>
            <w:r w:rsidRPr="00DB602C">
              <w:rPr>
                <w:rFonts w:ascii="Arial" w:hAnsi="Arial" w:cs="Arial"/>
                <w:sz w:val="16"/>
                <w:szCs w:val="16"/>
              </w:rPr>
              <w:t xml:space="preserve">  www.looble.com</w:t>
            </w:r>
          </w:p>
          <w:p w14:paraId="6A815C15" w14:textId="77777777" w:rsidR="001769BE" w:rsidRPr="00DB602C" w:rsidRDefault="001769BE" w:rsidP="00161769">
            <w:pPr>
              <w:ind w:right="252"/>
              <w:rPr>
                <w:rFonts w:ascii="Arial" w:hAnsi="Arial" w:cs="Arial"/>
                <w:sz w:val="16"/>
                <w:szCs w:val="16"/>
              </w:rPr>
            </w:pPr>
          </w:p>
        </w:tc>
        <w:tc>
          <w:tcPr>
            <w:tcW w:w="6300" w:type="dxa"/>
            <w:gridSpan w:val="5"/>
            <w:tcBorders>
              <w:top w:val="single" w:sz="6" w:space="0" w:color="auto"/>
              <w:left w:val="single" w:sz="6" w:space="0" w:color="auto"/>
              <w:bottom w:val="single" w:sz="12" w:space="0" w:color="auto"/>
              <w:right w:val="single" w:sz="6" w:space="0" w:color="auto"/>
            </w:tcBorders>
          </w:tcPr>
          <w:p w14:paraId="697908CF" w14:textId="77777777" w:rsidR="001769BE" w:rsidRDefault="001769BE" w:rsidP="004259B9">
            <w:pPr>
              <w:ind w:right="252"/>
              <w:rPr>
                <w:rFonts w:ascii="Arial" w:hAnsi="Arial"/>
                <w:sz w:val="14"/>
                <w:szCs w:val="14"/>
              </w:rPr>
            </w:pPr>
            <w:r w:rsidRPr="004259B9">
              <w:rPr>
                <w:rFonts w:ascii="Arial" w:hAnsi="Arial"/>
                <w:sz w:val="16"/>
                <w:szCs w:val="16"/>
              </w:rPr>
              <w:sym w:font="Wingdings" w:char="F078"/>
            </w:r>
            <w:r>
              <w:rPr>
                <w:rFonts w:ascii="Arial" w:hAnsi="Arial"/>
                <w:sz w:val="14"/>
                <w:szCs w:val="14"/>
              </w:rPr>
              <w:t xml:space="preserve">  LTS (LUBRICANT TECHNICAL SUPPORT)</w:t>
            </w:r>
          </w:p>
          <w:p w14:paraId="6A815C16" w14:textId="77777777" w:rsidR="001769BE" w:rsidRPr="007F0F35" w:rsidRDefault="001769BE" w:rsidP="00161769">
            <w:pPr>
              <w:ind w:right="252"/>
              <w:rPr>
                <w:rFonts w:ascii="Arial" w:hAnsi="Arial"/>
                <w:sz w:val="16"/>
              </w:rPr>
            </w:pPr>
          </w:p>
        </w:tc>
      </w:tr>
    </w:tbl>
    <w:p w14:paraId="2DF6F860" w14:textId="77777777" w:rsidR="008A0231" w:rsidRDefault="008A0231" w:rsidP="00610E72">
      <w:pPr>
        <w:jc w:val="both"/>
        <w:rPr>
          <w:rFonts w:ascii="Arial" w:hAnsi="Arial" w:cs="Arial"/>
          <w:b/>
          <w:sz w:val="22"/>
          <w:szCs w:val="22"/>
        </w:rPr>
      </w:pPr>
    </w:p>
    <w:p w14:paraId="7072B450" w14:textId="6CA95CD0" w:rsidR="006B78E4" w:rsidRDefault="0080213C" w:rsidP="00610E72">
      <w:pPr>
        <w:jc w:val="both"/>
        <w:rPr>
          <w:rFonts w:ascii="Arial" w:hAnsi="Arial" w:cs="Arial"/>
        </w:rPr>
      </w:pPr>
      <w:r w:rsidRPr="00054F45">
        <w:rPr>
          <w:rFonts w:ascii="Arial" w:hAnsi="Arial" w:cs="Arial"/>
          <w:b/>
          <w:sz w:val="22"/>
          <w:szCs w:val="22"/>
        </w:rPr>
        <w:t>PURPOSE</w:t>
      </w:r>
      <w:r w:rsidRPr="00054F45">
        <w:rPr>
          <w:rFonts w:ascii="Arial" w:hAnsi="Arial" w:cs="Arial"/>
          <w:sz w:val="22"/>
          <w:szCs w:val="22"/>
        </w:rPr>
        <w:t xml:space="preserve"> –</w:t>
      </w:r>
      <w:r w:rsidR="00902FA1">
        <w:rPr>
          <w:rFonts w:asciiTheme="minorHAnsi" w:hAnsiTheme="minorHAnsi" w:cstheme="minorHAnsi"/>
          <w:color w:val="1F497D" w:themeColor="dark2"/>
        </w:rPr>
        <w:t xml:space="preserve"> </w:t>
      </w:r>
      <w:r w:rsidR="00925605" w:rsidRPr="00925605">
        <w:rPr>
          <w:rFonts w:ascii="Arial" w:hAnsi="Arial" w:cs="Arial"/>
        </w:rPr>
        <w:t xml:space="preserve">To describe the process for developing a </w:t>
      </w:r>
      <w:r w:rsidR="00566D41">
        <w:rPr>
          <w:rFonts w:ascii="Arial" w:hAnsi="Arial" w:cs="Arial"/>
        </w:rPr>
        <w:t>Lubricant Storage &amp; Handling</w:t>
      </w:r>
      <w:r w:rsidR="00925605" w:rsidRPr="00925605">
        <w:rPr>
          <w:rFonts w:ascii="Arial" w:hAnsi="Arial" w:cs="Arial"/>
        </w:rPr>
        <w:t xml:space="preserve"> Study in a new or </w:t>
      </w:r>
      <w:proofErr w:type="gramStart"/>
      <w:r w:rsidR="00925605" w:rsidRPr="00925605">
        <w:rPr>
          <w:rFonts w:ascii="Arial" w:hAnsi="Arial" w:cs="Arial"/>
        </w:rPr>
        <w:t>an an</w:t>
      </w:r>
      <w:proofErr w:type="gramEnd"/>
      <w:r w:rsidR="00925605" w:rsidRPr="00925605">
        <w:rPr>
          <w:rFonts w:ascii="Arial" w:hAnsi="Arial" w:cs="Arial"/>
        </w:rPr>
        <w:t xml:space="preserve"> existing customer. The main objective through the Oil cleanliness study is to </w:t>
      </w:r>
      <w:r w:rsidR="00925605" w:rsidRPr="00925605">
        <w:rPr>
          <w:rFonts w:ascii="Arial" w:hAnsi="Arial" w:cs="Arial"/>
        </w:rPr>
        <w:lastRenderedPageBreak/>
        <w:t>monitor the oil condition</w:t>
      </w:r>
      <w:r w:rsidR="00380119">
        <w:rPr>
          <w:rFonts w:ascii="Arial" w:hAnsi="Arial" w:cs="Arial"/>
        </w:rPr>
        <w:t xml:space="preserve"> along</w:t>
      </w:r>
      <w:r w:rsidR="00925605" w:rsidRPr="00925605">
        <w:rPr>
          <w:rFonts w:ascii="Arial" w:hAnsi="Arial" w:cs="Arial"/>
        </w:rPr>
        <w:t xml:space="preserve"> the supply chain (from warehouse/tanks to different equipment) identifying sources of contamination in order to propose improvements for keeping clean the oil and to increase equipment life.</w:t>
      </w:r>
    </w:p>
    <w:p w14:paraId="6C369043" w14:textId="77777777" w:rsidR="006B78E4" w:rsidRDefault="006B78E4" w:rsidP="00610E72">
      <w:pPr>
        <w:jc w:val="both"/>
        <w:rPr>
          <w:rFonts w:ascii="Arial" w:hAnsi="Arial" w:cs="Arial"/>
        </w:rPr>
      </w:pPr>
    </w:p>
    <w:p w14:paraId="6A815C1E" w14:textId="77777777" w:rsidR="005E3995" w:rsidRPr="00054F45" w:rsidRDefault="005E3995" w:rsidP="0080213C">
      <w:pPr>
        <w:ind w:left="-1260"/>
        <w:rPr>
          <w:rFonts w:ascii="Arial" w:hAnsi="Arial" w:cs="Arial"/>
          <w:sz w:val="22"/>
          <w:szCs w:val="22"/>
        </w:rPr>
      </w:pPr>
    </w:p>
    <w:tbl>
      <w:tblPr>
        <w:tblpPr w:leftFromText="180" w:rightFromText="180" w:vertAnchor="text" w:horzAnchor="page" w:tblpX="793" w:tblpY="206"/>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7380"/>
      </w:tblGrid>
      <w:tr w:rsidR="0080213C" w:rsidRPr="00054F45" w14:paraId="6A815C21" w14:textId="77777777" w:rsidTr="00161769">
        <w:tc>
          <w:tcPr>
            <w:tcW w:w="3348" w:type="dxa"/>
            <w:shd w:val="clear" w:color="auto" w:fill="auto"/>
          </w:tcPr>
          <w:p w14:paraId="6A815C1F" w14:textId="77777777" w:rsidR="0080213C" w:rsidRPr="00054F45" w:rsidRDefault="0080213C" w:rsidP="00161769">
            <w:pPr>
              <w:jc w:val="center"/>
              <w:rPr>
                <w:rFonts w:ascii="Arial" w:hAnsi="Arial" w:cs="Arial"/>
                <w:b/>
                <w:sz w:val="22"/>
                <w:szCs w:val="22"/>
              </w:rPr>
            </w:pPr>
            <w:r w:rsidRPr="00054F45">
              <w:rPr>
                <w:rFonts w:ascii="Arial" w:hAnsi="Arial" w:cs="Arial"/>
                <w:b/>
                <w:sz w:val="22"/>
                <w:szCs w:val="22"/>
              </w:rPr>
              <w:t>LOCATION</w:t>
            </w:r>
          </w:p>
        </w:tc>
        <w:tc>
          <w:tcPr>
            <w:tcW w:w="7380" w:type="dxa"/>
            <w:shd w:val="clear" w:color="auto" w:fill="auto"/>
          </w:tcPr>
          <w:p w14:paraId="6A815C20" w14:textId="77777777" w:rsidR="0080213C" w:rsidRPr="00054F45" w:rsidRDefault="0080213C" w:rsidP="00161769">
            <w:pPr>
              <w:jc w:val="center"/>
              <w:rPr>
                <w:rFonts w:ascii="Arial" w:hAnsi="Arial" w:cs="Arial"/>
                <w:b/>
                <w:sz w:val="22"/>
                <w:szCs w:val="22"/>
              </w:rPr>
            </w:pPr>
            <w:r w:rsidRPr="00054F45">
              <w:rPr>
                <w:rFonts w:ascii="Arial" w:hAnsi="Arial" w:cs="Arial"/>
                <w:b/>
                <w:sz w:val="22"/>
                <w:szCs w:val="22"/>
              </w:rPr>
              <w:t>JOB STEPS</w:t>
            </w:r>
          </w:p>
        </w:tc>
      </w:tr>
      <w:tr w:rsidR="0080213C" w:rsidRPr="00054F45" w14:paraId="6A815C2F" w14:textId="77777777" w:rsidTr="00161769">
        <w:tc>
          <w:tcPr>
            <w:tcW w:w="3348" w:type="dxa"/>
            <w:shd w:val="clear" w:color="auto" w:fill="auto"/>
          </w:tcPr>
          <w:p w14:paraId="6A815C22" w14:textId="1816AC71" w:rsidR="0080213C" w:rsidRPr="00F70180" w:rsidRDefault="0080213C" w:rsidP="00161769">
            <w:pPr>
              <w:jc w:val="both"/>
              <w:rPr>
                <w:rFonts w:ascii="Arial" w:hAnsi="Arial" w:cs="Arial"/>
                <w:sz w:val="22"/>
                <w:szCs w:val="22"/>
              </w:rPr>
            </w:pPr>
            <w:r w:rsidRPr="00F70180">
              <w:rPr>
                <w:rFonts w:ascii="Arial" w:hAnsi="Arial" w:cs="Arial"/>
                <w:sz w:val="22"/>
                <w:szCs w:val="22"/>
              </w:rPr>
              <w:t>Prior your call, collect customer information</w:t>
            </w:r>
            <w:r w:rsidR="00235B7A" w:rsidRPr="00F70180">
              <w:rPr>
                <w:rFonts w:ascii="Arial" w:hAnsi="Arial" w:cs="Arial"/>
                <w:sz w:val="22"/>
                <w:szCs w:val="22"/>
              </w:rPr>
              <w:t>.</w:t>
            </w:r>
            <w:r w:rsidRPr="00F70180">
              <w:rPr>
                <w:rFonts w:ascii="Arial" w:hAnsi="Arial" w:cs="Arial"/>
                <w:sz w:val="22"/>
                <w:szCs w:val="22"/>
              </w:rPr>
              <w:t xml:space="preserve"> </w:t>
            </w:r>
          </w:p>
          <w:p w14:paraId="6A815C23" w14:textId="77777777" w:rsidR="0080213C" w:rsidRPr="00F70180" w:rsidRDefault="0080213C" w:rsidP="00161769">
            <w:pPr>
              <w:rPr>
                <w:rFonts w:ascii="Arial" w:hAnsi="Arial" w:cs="Arial"/>
                <w:sz w:val="22"/>
                <w:szCs w:val="22"/>
              </w:rPr>
            </w:pPr>
          </w:p>
          <w:p w14:paraId="6A815C24" w14:textId="77777777" w:rsidR="0080213C" w:rsidRPr="00F70180" w:rsidRDefault="0080213C" w:rsidP="00161769">
            <w:pPr>
              <w:rPr>
                <w:rFonts w:ascii="Arial" w:hAnsi="Arial" w:cs="Arial"/>
                <w:i/>
                <w:color w:val="FF0000"/>
                <w:sz w:val="22"/>
                <w:szCs w:val="22"/>
              </w:rPr>
            </w:pPr>
          </w:p>
        </w:tc>
        <w:tc>
          <w:tcPr>
            <w:tcW w:w="7380" w:type="dxa"/>
            <w:shd w:val="clear" w:color="auto" w:fill="auto"/>
          </w:tcPr>
          <w:p w14:paraId="6DE6F229" w14:textId="4C87D880" w:rsidR="00F67FF1" w:rsidRPr="00F70180" w:rsidRDefault="00F67FF1" w:rsidP="00F67FF1">
            <w:pPr>
              <w:numPr>
                <w:ilvl w:val="0"/>
                <w:numId w:val="1"/>
              </w:numPr>
              <w:jc w:val="both"/>
              <w:rPr>
                <w:rFonts w:ascii="Arial" w:hAnsi="Arial" w:cs="Arial"/>
                <w:sz w:val="22"/>
                <w:szCs w:val="22"/>
              </w:rPr>
            </w:pPr>
            <w:r w:rsidRPr="00F70180">
              <w:rPr>
                <w:rFonts w:ascii="Arial" w:hAnsi="Arial" w:cs="Arial"/>
                <w:sz w:val="22"/>
                <w:szCs w:val="22"/>
              </w:rPr>
              <w:t xml:space="preserve">Ask customer </w:t>
            </w:r>
            <w:r>
              <w:rPr>
                <w:rFonts w:ascii="Arial" w:hAnsi="Arial" w:cs="Arial"/>
                <w:sz w:val="22"/>
                <w:szCs w:val="22"/>
              </w:rPr>
              <w:t>for</w:t>
            </w:r>
            <w:r w:rsidRPr="00F70180">
              <w:rPr>
                <w:rFonts w:ascii="Arial" w:hAnsi="Arial" w:cs="Arial"/>
                <w:sz w:val="22"/>
                <w:szCs w:val="22"/>
              </w:rPr>
              <w:t xml:space="preserve"> personal pro</w:t>
            </w:r>
            <w:r>
              <w:rPr>
                <w:rFonts w:ascii="Arial" w:hAnsi="Arial" w:cs="Arial"/>
                <w:sz w:val="22"/>
                <w:szCs w:val="22"/>
              </w:rPr>
              <w:t xml:space="preserve">tection equipment you will need previous </w:t>
            </w:r>
            <w:r w:rsidRPr="00F70180">
              <w:rPr>
                <w:rFonts w:ascii="Arial" w:hAnsi="Arial" w:cs="Arial"/>
                <w:sz w:val="22"/>
                <w:szCs w:val="22"/>
              </w:rPr>
              <w:t xml:space="preserve">to visit </w:t>
            </w:r>
            <w:r>
              <w:rPr>
                <w:rFonts w:ascii="Arial" w:hAnsi="Arial" w:cs="Arial"/>
                <w:sz w:val="22"/>
                <w:szCs w:val="22"/>
              </w:rPr>
              <w:t>different locations. Review JSA, etc.</w:t>
            </w:r>
          </w:p>
          <w:p w14:paraId="6A815C25" w14:textId="5A873D4F" w:rsidR="0080213C" w:rsidRPr="00F70180" w:rsidRDefault="0080213C" w:rsidP="0080213C">
            <w:pPr>
              <w:numPr>
                <w:ilvl w:val="0"/>
                <w:numId w:val="1"/>
              </w:numPr>
              <w:jc w:val="both"/>
              <w:rPr>
                <w:rFonts w:ascii="Arial" w:hAnsi="Arial" w:cs="Arial"/>
                <w:sz w:val="22"/>
                <w:szCs w:val="22"/>
              </w:rPr>
            </w:pPr>
            <w:r w:rsidRPr="00F70180">
              <w:rPr>
                <w:rFonts w:ascii="Arial" w:hAnsi="Arial" w:cs="Arial"/>
                <w:sz w:val="22"/>
                <w:szCs w:val="22"/>
              </w:rPr>
              <w:t>Identify customer sector and prep for suffering points for this industry</w:t>
            </w:r>
            <w:r w:rsidR="007D338A" w:rsidRPr="00F70180">
              <w:rPr>
                <w:rFonts w:ascii="Arial" w:hAnsi="Arial" w:cs="Arial"/>
                <w:sz w:val="22"/>
                <w:szCs w:val="22"/>
              </w:rPr>
              <w:t xml:space="preserve"> (Example, Cement: a lot of contamination)</w:t>
            </w:r>
            <w:r w:rsidRPr="00F70180">
              <w:rPr>
                <w:rFonts w:ascii="Arial" w:hAnsi="Arial" w:cs="Arial"/>
                <w:sz w:val="22"/>
                <w:szCs w:val="22"/>
              </w:rPr>
              <w:t>.</w:t>
            </w:r>
          </w:p>
          <w:p w14:paraId="6A815C26" w14:textId="5E7C94BF" w:rsidR="00FE33FC" w:rsidRPr="00F70180" w:rsidRDefault="00FE33FC" w:rsidP="0080213C">
            <w:pPr>
              <w:numPr>
                <w:ilvl w:val="0"/>
                <w:numId w:val="1"/>
              </w:numPr>
              <w:jc w:val="both"/>
              <w:rPr>
                <w:rFonts w:ascii="Arial" w:hAnsi="Arial" w:cs="Arial"/>
                <w:sz w:val="22"/>
                <w:szCs w:val="22"/>
              </w:rPr>
            </w:pPr>
            <w:r w:rsidRPr="00F70180">
              <w:rPr>
                <w:rFonts w:ascii="Arial" w:hAnsi="Arial" w:cs="Arial"/>
                <w:sz w:val="22"/>
                <w:szCs w:val="22"/>
              </w:rPr>
              <w:t xml:space="preserve">Determine why the </w:t>
            </w:r>
            <w:r w:rsidR="0037612A">
              <w:rPr>
                <w:rFonts w:ascii="Arial" w:hAnsi="Arial" w:cs="Arial"/>
                <w:sz w:val="22"/>
                <w:szCs w:val="22"/>
              </w:rPr>
              <w:t xml:space="preserve">Lubricant Storage &amp; Handling </w:t>
            </w:r>
            <w:r w:rsidR="007D338A" w:rsidRPr="00F70180">
              <w:rPr>
                <w:rFonts w:ascii="Arial" w:hAnsi="Arial" w:cs="Arial"/>
                <w:sz w:val="22"/>
                <w:szCs w:val="22"/>
              </w:rPr>
              <w:t>Study is</w:t>
            </w:r>
            <w:r w:rsidRPr="00F70180">
              <w:rPr>
                <w:rFonts w:ascii="Arial" w:hAnsi="Arial" w:cs="Arial"/>
                <w:sz w:val="22"/>
                <w:szCs w:val="22"/>
              </w:rPr>
              <w:t xml:space="preserve"> needed</w:t>
            </w:r>
            <w:r w:rsidR="007D338A" w:rsidRPr="00F70180">
              <w:rPr>
                <w:rFonts w:ascii="Arial" w:hAnsi="Arial" w:cs="Arial"/>
                <w:sz w:val="22"/>
                <w:szCs w:val="22"/>
              </w:rPr>
              <w:t>. What is the goal of the customer</w:t>
            </w:r>
            <w:proofErr w:type="gramStart"/>
            <w:r w:rsidR="00F70180">
              <w:rPr>
                <w:rFonts w:ascii="Arial" w:hAnsi="Arial" w:cs="Arial"/>
                <w:sz w:val="22"/>
                <w:szCs w:val="22"/>
              </w:rPr>
              <w:t>?</w:t>
            </w:r>
            <w:r w:rsidR="007D338A" w:rsidRPr="00F70180">
              <w:rPr>
                <w:rFonts w:ascii="Arial" w:hAnsi="Arial" w:cs="Arial"/>
                <w:sz w:val="22"/>
                <w:szCs w:val="22"/>
              </w:rPr>
              <w:t>.</w:t>
            </w:r>
            <w:proofErr w:type="gramEnd"/>
            <w:r w:rsidR="0037612A">
              <w:rPr>
                <w:rFonts w:ascii="Arial" w:hAnsi="Arial" w:cs="Arial"/>
                <w:sz w:val="22"/>
                <w:szCs w:val="22"/>
              </w:rPr>
              <w:t xml:space="preserve"> Identify cost or potential cost impacts due to poor lubricant storage and handling (leverage data harvester UOA results, removed equipment components that show failure modes of contamination, </w:t>
            </w:r>
            <w:r w:rsidR="00082EB3">
              <w:rPr>
                <w:rFonts w:ascii="Arial" w:hAnsi="Arial" w:cs="Arial"/>
                <w:sz w:val="22"/>
                <w:szCs w:val="22"/>
              </w:rPr>
              <w:t xml:space="preserve">get store room part usage, </w:t>
            </w:r>
            <w:r w:rsidR="0037612A">
              <w:rPr>
                <w:rFonts w:ascii="Arial" w:hAnsi="Arial" w:cs="Arial"/>
                <w:sz w:val="22"/>
                <w:szCs w:val="22"/>
              </w:rPr>
              <w:t>etc.)</w:t>
            </w:r>
          </w:p>
          <w:p w14:paraId="6A815C27" w14:textId="4406B8EA" w:rsidR="00B239D7" w:rsidRPr="00F70180" w:rsidRDefault="0080213C" w:rsidP="0080213C">
            <w:pPr>
              <w:numPr>
                <w:ilvl w:val="0"/>
                <w:numId w:val="1"/>
              </w:numPr>
              <w:jc w:val="both"/>
              <w:rPr>
                <w:rFonts w:ascii="Arial" w:hAnsi="Arial" w:cs="Arial"/>
                <w:sz w:val="22"/>
                <w:szCs w:val="22"/>
              </w:rPr>
            </w:pPr>
            <w:r w:rsidRPr="00F70180">
              <w:rPr>
                <w:rFonts w:ascii="Arial" w:hAnsi="Arial" w:cs="Arial"/>
                <w:sz w:val="22"/>
                <w:szCs w:val="22"/>
              </w:rPr>
              <w:t xml:space="preserve">Get preliminary information: </w:t>
            </w:r>
            <w:r w:rsidR="0037612A">
              <w:rPr>
                <w:rFonts w:ascii="Arial" w:hAnsi="Arial" w:cs="Arial"/>
                <w:sz w:val="22"/>
                <w:szCs w:val="22"/>
              </w:rPr>
              <w:t>General equipment layout</w:t>
            </w:r>
            <w:r w:rsidR="00B239D7" w:rsidRPr="00F70180">
              <w:rPr>
                <w:rFonts w:ascii="Arial" w:hAnsi="Arial" w:cs="Arial"/>
                <w:sz w:val="22"/>
                <w:szCs w:val="22"/>
              </w:rPr>
              <w:t>, Current Lube Routes, Current Lubricant used</w:t>
            </w:r>
            <w:r w:rsidR="00726431" w:rsidRPr="00F70180">
              <w:rPr>
                <w:rFonts w:ascii="Arial" w:hAnsi="Arial" w:cs="Arial"/>
                <w:sz w:val="22"/>
                <w:szCs w:val="22"/>
              </w:rPr>
              <w:t xml:space="preserve">, </w:t>
            </w:r>
            <w:r w:rsidR="007D338A" w:rsidRPr="00F70180">
              <w:rPr>
                <w:rFonts w:ascii="Arial" w:hAnsi="Arial" w:cs="Arial"/>
                <w:sz w:val="22"/>
                <w:szCs w:val="22"/>
              </w:rPr>
              <w:t xml:space="preserve">Lubrication practices </w:t>
            </w:r>
            <w:proofErr w:type="gramStart"/>
            <w:r w:rsidR="007D338A" w:rsidRPr="00F70180">
              <w:rPr>
                <w:rFonts w:ascii="Arial" w:hAnsi="Arial" w:cs="Arial"/>
                <w:sz w:val="22"/>
                <w:szCs w:val="22"/>
              </w:rPr>
              <w:t>( How</w:t>
            </w:r>
            <w:proofErr w:type="gramEnd"/>
            <w:r w:rsidR="007D338A" w:rsidRPr="00F70180">
              <w:rPr>
                <w:rFonts w:ascii="Arial" w:hAnsi="Arial" w:cs="Arial"/>
                <w:sz w:val="22"/>
                <w:szCs w:val="22"/>
              </w:rPr>
              <w:t xml:space="preserve"> they apply the lubricant, how they handle the oil, </w:t>
            </w:r>
            <w:r w:rsidR="0037612A">
              <w:rPr>
                <w:rFonts w:ascii="Arial" w:hAnsi="Arial" w:cs="Arial"/>
                <w:sz w:val="22"/>
                <w:szCs w:val="22"/>
              </w:rPr>
              <w:t xml:space="preserve">where do they store lubricants, </w:t>
            </w:r>
            <w:r w:rsidR="007D338A" w:rsidRPr="00F70180">
              <w:rPr>
                <w:rFonts w:ascii="Arial" w:hAnsi="Arial" w:cs="Arial"/>
                <w:sz w:val="22"/>
                <w:szCs w:val="22"/>
              </w:rPr>
              <w:t xml:space="preserve">what tool do they use to apply the lubricant), warehouses used for storage lubricants and what kind of filtration they use. </w:t>
            </w:r>
          </w:p>
          <w:p w14:paraId="6A815C28" w14:textId="77777777" w:rsidR="0031776F" w:rsidRPr="00F70180" w:rsidRDefault="0031776F" w:rsidP="0080213C">
            <w:pPr>
              <w:numPr>
                <w:ilvl w:val="0"/>
                <w:numId w:val="1"/>
              </w:numPr>
              <w:jc w:val="both"/>
              <w:rPr>
                <w:rFonts w:ascii="Arial" w:hAnsi="Arial" w:cs="Arial"/>
                <w:sz w:val="22"/>
                <w:szCs w:val="22"/>
              </w:rPr>
            </w:pPr>
            <w:r w:rsidRPr="00F70180">
              <w:rPr>
                <w:rFonts w:ascii="Arial" w:hAnsi="Arial" w:cs="Arial"/>
                <w:sz w:val="22"/>
                <w:szCs w:val="22"/>
              </w:rPr>
              <w:t>Get process diagrams to understand customer equipment and nomenclature.</w:t>
            </w:r>
          </w:p>
          <w:p w14:paraId="7692397D" w14:textId="6126B6F8" w:rsidR="00435254" w:rsidRPr="00F70180" w:rsidRDefault="00435254" w:rsidP="00435254">
            <w:pPr>
              <w:numPr>
                <w:ilvl w:val="0"/>
                <w:numId w:val="1"/>
              </w:numPr>
              <w:jc w:val="both"/>
              <w:rPr>
                <w:rFonts w:ascii="Arial" w:hAnsi="Arial" w:cs="Arial"/>
                <w:sz w:val="22"/>
                <w:szCs w:val="22"/>
              </w:rPr>
            </w:pPr>
            <w:r w:rsidRPr="00F70180">
              <w:rPr>
                <w:rFonts w:ascii="Arial" w:hAnsi="Arial" w:cs="Arial"/>
                <w:sz w:val="22"/>
                <w:szCs w:val="22"/>
              </w:rPr>
              <w:t>Consult support info</w:t>
            </w:r>
            <w:r w:rsidR="0037612A">
              <w:rPr>
                <w:rFonts w:ascii="Arial" w:hAnsi="Arial" w:cs="Arial"/>
                <w:sz w:val="22"/>
                <w:szCs w:val="22"/>
              </w:rPr>
              <w:t>rmation and owner/OEM manuals for cleanliness specifications.</w:t>
            </w:r>
          </w:p>
          <w:p w14:paraId="2546265B" w14:textId="77777777" w:rsidR="0037612A" w:rsidRDefault="007D338A" w:rsidP="00A64153">
            <w:pPr>
              <w:pStyle w:val="ListParagraph"/>
              <w:numPr>
                <w:ilvl w:val="0"/>
                <w:numId w:val="1"/>
              </w:numPr>
              <w:rPr>
                <w:rFonts w:ascii="Arial" w:hAnsi="Arial" w:cs="Arial"/>
                <w:sz w:val="22"/>
                <w:szCs w:val="22"/>
              </w:rPr>
            </w:pPr>
            <w:r w:rsidRPr="00F70180">
              <w:rPr>
                <w:rFonts w:ascii="Arial" w:hAnsi="Arial" w:cs="Arial"/>
                <w:sz w:val="22"/>
                <w:szCs w:val="22"/>
              </w:rPr>
              <w:t>Collect all used oil analysis information they have about the specific equipment. Ask for cleanliness information. Ask for the laboratory they use.</w:t>
            </w:r>
          </w:p>
          <w:p w14:paraId="4C673C89" w14:textId="699566C2" w:rsidR="00D14E4D" w:rsidRPr="00F70180" w:rsidRDefault="00D14E4D" w:rsidP="00A64153">
            <w:pPr>
              <w:pStyle w:val="ListParagraph"/>
              <w:numPr>
                <w:ilvl w:val="0"/>
                <w:numId w:val="1"/>
              </w:numPr>
              <w:rPr>
                <w:rFonts w:ascii="Arial" w:hAnsi="Arial" w:cs="Arial"/>
                <w:sz w:val="22"/>
                <w:szCs w:val="22"/>
              </w:rPr>
            </w:pPr>
            <w:r w:rsidRPr="00F70180">
              <w:rPr>
                <w:rFonts w:ascii="Arial" w:hAnsi="Arial" w:cs="Arial"/>
                <w:sz w:val="22"/>
                <w:szCs w:val="22"/>
              </w:rPr>
              <w:t>Get organization diagrams in order to know wh</w:t>
            </w:r>
            <w:r w:rsidR="00CD661E">
              <w:rPr>
                <w:rFonts w:ascii="Arial" w:hAnsi="Arial" w:cs="Arial"/>
                <w:sz w:val="22"/>
                <w:szCs w:val="22"/>
              </w:rPr>
              <w:t>at</w:t>
            </w:r>
            <w:r w:rsidRPr="00F70180">
              <w:rPr>
                <w:rFonts w:ascii="Arial" w:hAnsi="Arial" w:cs="Arial"/>
                <w:sz w:val="22"/>
                <w:szCs w:val="22"/>
              </w:rPr>
              <w:t xml:space="preserve"> </w:t>
            </w:r>
            <w:proofErr w:type="gramStart"/>
            <w:r w:rsidRPr="00F70180">
              <w:rPr>
                <w:rFonts w:ascii="Arial" w:hAnsi="Arial" w:cs="Arial"/>
                <w:sz w:val="22"/>
                <w:szCs w:val="22"/>
              </w:rPr>
              <w:t>people is</w:t>
            </w:r>
            <w:proofErr w:type="gramEnd"/>
            <w:r w:rsidRPr="00F70180">
              <w:rPr>
                <w:rFonts w:ascii="Arial" w:hAnsi="Arial" w:cs="Arial"/>
                <w:sz w:val="22"/>
                <w:szCs w:val="22"/>
              </w:rPr>
              <w:t xml:space="preserve"> responsible for lubricant</w:t>
            </w:r>
            <w:r w:rsidR="00CD661E">
              <w:rPr>
                <w:rFonts w:ascii="Arial" w:hAnsi="Arial" w:cs="Arial"/>
                <w:sz w:val="22"/>
                <w:szCs w:val="22"/>
              </w:rPr>
              <w:t xml:space="preserve"> application</w:t>
            </w:r>
            <w:r w:rsidRPr="00F70180">
              <w:rPr>
                <w:rFonts w:ascii="Arial" w:hAnsi="Arial" w:cs="Arial"/>
                <w:sz w:val="22"/>
                <w:szCs w:val="22"/>
              </w:rPr>
              <w:t xml:space="preserve">, </w:t>
            </w:r>
            <w:r w:rsidR="00CD661E">
              <w:rPr>
                <w:rFonts w:ascii="Arial" w:hAnsi="Arial" w:cs="Arial"/>
                <w:sz w:val="22"/>
                <w:szCs w:val="22"/>
              </w:rPr>
              <w:t>oil filtering</w:t>
            </w:r>
            <w:r w:rsidRPr="00F70180">
              <w:rPr>
                <w:rFonts w:ascii="Arial" w:hAnsi="Arial" w:cs="Arial"/>
                <w:sz w:val="22"/>
                <w:szCs w:val="22"/>
              </w:rPr>
              <w:t xml:space="preserve">, </w:t>
            </w:r>
            <w:r w:rsidR="00CD661E">
              <w:rPr>
                <w:rFonts w:ascii="Arial" w:hAnsi="Arial" w:cs="Arial"/>
                <w:sz w:val="22"/>
                <w:szCs w:val="22"/>
              </w:rPr>
              <w:t>oil storage</w:t>
            </w:r>
            <w:r w:rsidRPr="00F70180">
              <w:rPr>
                <w:rFonts w:ascii="Arial" w:hAnsi="Arial" w:cs="Arial"/>
                <w:sz w:val="22"/>
                <w:szCs w:val="22"/>
              </w:rPr>
              <w:t xml:space="preserve">, etc. </w:t>
            </w:r>
          </w:p>
          <w:p w14:paraId="6DD2A67D" w14:textId="0D42865B" w:rsidR="007D338A" w:rsidRPr="00F70180" w:rsidRDefault="00D14E4D" w:rsidP="00A64153">
            <w:pPr>
              <w:pStyle w:val="ListParagraph"/>
              <w:numPr>
                <w:ilvl w:val="0"/>
                <w:numId w:val="1"/>
              </w:numPr>
              <w:rPr>
                <w:rFonts w:ascii="Arial" w:hAnsi="Arial" w:cs="Arial"/>
                <w:sz w:val="22"/>
                <w:szCs w:val="22"/>
              </w:rPr>
            </w:pPr>
            <w:r w:rsidRPr="00F70180">
              <w:rPr>
                <w:rFonts w:ascii="Arial" w:hAnsi="Arial" w:cs="Arial"/>
                <w:sz w:val="22"/>
                <w:szCs w:val="22"/>
              </w:rPr>
              <w:t>Ask customer for fre</w:t>
            </w:r>
            <w:r w:rsidR="00F70180">
              <w:rPr>
                <w:rFonts w:ascii="Arial" w:hAnsi="Arial" w:cs="Arial"/>
                <w:sz w:val="22"/>
                <w:szCs w:val="22"/>
              </w:rPr>
              <w:t>q</w:t>
            </w:r>
            <w:r w:rsidRPr="00F70180">
              <w:rPr>
                <w:rFonts w:ascii="Arial" w:hAnsi="Arial" w:cs="Arial"/>
                <w:sz w:val="22"/>
                <w:szCs w:val="22"/>
              </w:rPr>
              <w:t xml:space="preserve">uency of oil drain </w:t>
            </w:r>
            <w:r w:rsidR="00F67FF1">
              <w:rPr>
                <w:rFonts w:ascii="Arial" w:hAnsi="Arial" w:cs="Arial"/>
                <w:sz w:val="22"/>
                <w:szCs w:val="22"/>
              </w:rPr>
              <w:t>interval change and top off oil rates for major system consumers/</w:t>
            </w:r>
            <w:r w:rsidRPr="00F70180">
              <w:rPr>
                <w:rFonts w:ascii="Arial" w:hAnsi="Arial" w:cs="Arial"/>
                <w:sz w:val="22"/>
                <w:szCs w:val="22"/>
              </w:rPr>
              <w:t xml:space="preserve"> </w:t>
            </w:r>
          </w:p>
          <w:p w14:paraId="2B7CCD09" w14:textId="56E8D80D" w:rsidR="007D338A" w:rsidRPr="00F70180" w:rsidRDefault="00D14E4D" w:rsidP="00A64153">
            <w:pPr>
              <w:pStyle w:val="ListParagraph"/>
              <w:numPr>
                <w:ilvl w:val="0"/>
                <w:numId w:val="1"/>
              </w:numPr>
              <w:rPr>
                <w:rFonts w:ascii="Arial" w:hAnsi="Arial" w:cs="Arial"/>
                <w:sz w:val="22"/>
                <w:szCs w:val="22"/>
              </w:rPr>
            </w:pPr>
            <w:r w:rsidRPr="00F70180">
              <w:rPr>
                <w:rFonts w:ascii="Arial" w:hAnsi="Arial" w:cs="Arial"/>
                <w:sz w:val="22"/>
                <w:szCs w:val="22"/>
              </w:rPr>
              <w:t xml:space="preserve">Ask customer </w:t>
            </w:r>
            <w:r w:rsidR="00CD661E">
              <w:rPr>
                <w:rFonts w:ascii="Arial" w:hAnsi="Arial" w:cs="Arial"/>
                <w:sz w:val="22"/>
                <w:szCs w:val="22"/>
              </w:rPr>
              <w:t>for visiting</w:t>
            </w:r>
            <w:r w:rsidRPr="00F70180">
              <w:rPr>
                <w:rFonts w:ascii="Arial" w:hAnsi="Arial" w:cs="Arial"/>
                <w:sz w:val="22"/>
                <w:szCs w:val="22"/>
              </w:rPr>
              <w:t xml:space="preserve"> the equipment, the oil warehouse and tool warehouse (Some customer</w:t>
            </w:r>
            <w:r w:rsidR="00F70180">
              <w:rPr>
                <w:rFonts w:ascii="Arial" w:hAnsi="Arial" w:cs="Arial"/>
                <w:sz w:val="22"/>
                <w:szCs w:val="22"/>
              </w:rPr>
              <w:t>s</w:t>
            </w:r>
            <w:r w:rsidRPr="00F70180">
              <w:rPr>
                <w:rFonts w:ascii="Arial" w:hAnsi="Arial" w:cs="Arial"/>
                <w:sz w:val="22"/>
                <w:szCs w:val="22"/>
              </w:rPr>
              <w:t xml:space="preserve"> use one warehouse for sealed drums and other for drums that already open).  </w:t>
            </w:r>
          </w:p>
          <w:p w14:paraId="6A815C2E" w14:textId="2B9A8EDB" w:rsidR="0080213C" w:rsidRPr="00F70180" w:rsidRDefault="0080213C" w:rsidP="00435254">
            <w:pPr>
              <w:numPr>
                <w:ilvl w:val="0"/>
                <w:numId w:val="1"/>
              </w:numPr>
              <w:jc w:val="both"/>
              <w:rPr>
                <w:rFonts w:ascii="Arial" w:hAnsi="Arial" w:cs="Arial"/>
                <w:sz w:val="22"/>
                <w:szCs w:val="22"/>
              </w:rPr>
            </w:pPr>
            <w:r w:rsidRPr="00F70180">
              <w:rPr>
                <w:rFonts w:ascii="Arial" w:hAnsi="Arial" w:cs="Arial"/>
                <w:sz w:val="22"/>
                <w:szCs w:val="22"/>
              </w:rPr>
              <w:t xml:space="preserve">Be ready with SPIN questions regarding the equipment: </w:t>
            </w:r>
            <w:r w:rsidR="00435254" w:rsidRPr="00F70180">
              <w:rPr>
                <w:rFonts w:ascii="Arial" w:hAnsi="Arial" w:cs="Arial"/>
                <w:sz w:val="22"/>
                <w:szCs w:val="22"/>
              </w:rPr>
              <w:t>Filtration, oil drain interval, samples, personnel, tools, etc.</w:t>
            </w:r>
          </w:p>
        </w:tc>
      </w:tr>
      <w:tr w:rsidR="0080213C" w:rsidRPr="00054F45" w14:paraId="6A815C50" w14:textId="77777777" w:rsidTr="00161769">
        <w:tc>
          <w:tcPr>
            <w:tcW w:w="3348" w:type="dxa"/>
            <w:shd w:val="clear" w:color="auto" w:fill="auto"/>
          </w:tcPr>
          <w:p w14:paraId="6A815C30" w14:textId="05CA96B3" w:rsidR="0080213C" w:rsidRPr="00F70180" w:rsidRDefault="00435254" w:rsidP="00435254">
            <w:pPr>
              <w:rPr>
                <w:rFonts w:ascii="Arial" w:hAnsi="Arial" w:cs="Arial"/>
                <w:sz w:val="22"/>
                <w:szCs w:val="22"/>
              </w:rPr>
            </w:pPr>
            <w:r w:rsidRPr="00F70180">
              <w:rPr>
                <w:rFonts w:ascii="Arial" w:hAnsi="Arial" w:cs="Arial"/>
                <w:sz w:val="22"/>
                <w:szCs w:val="22"/>
              </w:rPr>
              <w:t>Equipment inspection</w:t>
            </w:r>
            <w:r w:rsidR="008A0231">
              <w:rPr>
                <w:rFonts w:ascii="Arial" w:hAnsi="Arial" w:cs="Arial"/>
                <w:sz w:val="22"/>
                <w:szCs w:val="22"/>
              </w:rPr>
              <w:t>/Field Analysis</w:t>
            </w:r>
          </w:p>
        </w:tc>
        <w:tc>
          <w:tcPr>
            <w:tcW w:w="7380" w:type="dxa"/>
            <w:shd w:val="clear" w:color="auto" w:fill="auto"/>
          </w:tcPr>
          <w:p w14:paraId="6A815C31" w14:textId="77777777" w:rsidR="00401B54" w:rsidRPr="00F70180" w:rsidRDefault="00401B54" w:rsidP="00401B54">
            <w:pPr>
              <w:numPr>
                <w:ilvl w:val="0"/>
                <w:numId w:val="2"/>
              </w:numPr>
              <w:jc w:val="both"/>
              <w:rPr>
                <w:rFonts w:ascii="Arial" w:hAnsi="Arial" w:cs="Arial"/>
                <w:sz w:val="22"/>
                <w:szCs w:val="22"/>
              </w:rPr>
            </w:pPr>
            <w:r w:rsidRPr="00F70180">
              <w:rPr>
                <w:rFonts w:ascii="Arial" w:hAnsi="Arial" w:cs="Arial"/>
                <w:sz w:val="22"/>
                <w:szCs w:val="22"/>
              </w:rPr>
              <w:t>Be accompanied by a customer representative.</w:t>
            </w:r>
          </w:p>
          <w:p w14:paraId="73EFEC10" w14:textId="77777777" w:rsidR="001C70A0" w:rsidRDefault="004123A5" w:rsidP="00401B54">
            <w:pPr>
              <w:numPr>
                <w:ilvl w:val="0"/>
                <w:numId w:val="2"/>
              </w:numPr>
              <w:jc w:val="both"/>
              <w:rPr>
                <w:rFonts w:ascii="Arial" w:hAnsi="Arial" w:cs="Arial"/>
                <w:sz w:val="22"/>
                <w:szCs w:val="22"/>
              </w:rPr>
            </w:pPr>
            <w:r w:rsidRPr="00F70180">
              <w:rPr>
                <w:rFonts w:ascii="Arial" w:hAnsi="Arial" w:cs="Arial"/>
                <w:sz w:val="22"/>
                <w:szCs w:val="22"/>
              </w:rPr>
              <w:t>Be aware of poten</w:t>
            </w:r>
            <w:r w:rsidR="00F70180">
              <w:rPr>
                <w:rFonts w:ascii="Arial" w:hAnsi="Arial" w:cs="Arial"/>
                <w:sz w:val="22"/>
                <w:szCs w:val="22"/>
              </w:rPr>
              <w:t>t</w:t>
            </w:r>
            <w:r w:rsidRPr="00F70180">
              <w:rPr>
                <w:rFonts w:ascii="Arial" w:hAnsi="Arial" w:cs="Arial"/>
                <w:sz w:val="22"/>
                <w:szCs w:val="22"/>
              </w:rPr>
              <w:t>ial hazards close to the equipment.</w:t>
            </w:r>
          </w:p>
          <w:p w14:paraId="0DC4A64A" w14:textId="7F3B5041" w:rsidR="00435254" w:rsidRPr="00F70180" w:rsidRDefault="001C70A0" w:rsidP="00401B54">
            <w:pPr>
              <w:numPr>
                <w:ilvl w:val="0"/>
                <w:numId w:val="2"/>
              </w:numPr>
              <w:jc w:val="both"/>
              <w:rPr>
                <w:rFonts w:ascii="Arial" w:hAnsi="Arial" w:cs="Arial"/>
                <w:sz w:val="22"/>
                <w:szCs w:val="22"/>
              </w:rPr>
            </w:pPr>
            <w:r>
              <w:rPr>
                <w:rFonts w:ascii="Arial" w:hAnsi="Arial" w:cs="Arial"/>
                <w:sz w:val="22"/>
                <w:szCs w:val="22"/>
              </w:rPr>
              <w:t>Ultize the IPad Plant study tool to record information</w:t>
            </w:r>
            <w:r w:rsidR="004123A5" w:rsidRPr="00F70180">
              <w:rPr>
                <w:rFonts w:ascii="Arial" w:hAnsi="Arial" w:cs="Arial"/>
                <w:sz w:val="22"/>
                <w:szCs w:val="22"/>
              </w:rPr>
              <w:t xml:space="preserve"> </w:t>
            </w:r>
          </w:p>
          <w:p w14:paraId="49A4639D" w14:textId="1A3DCFB4" w:rsidR="004123A5" w:rsidRPr="00F70180" w:rsidRDefault="004123A5" w:rsidP="00401B54">
            <w:pPr>
              <w:numPr>
                <w:ilvl w:val="0"/>
                <w:numId w:val="2"/>
              </w:numPr>
              <w:jc w:val="both"/>
              <w:rPr>
                <w:rFonts w:ascii="Arial" w:hAnsi="Arial" w:cs="Arial"/>
                <w:sz w:val="22"/>
                <w:szCs w:val="22"/>
              </w:rPr>
            </w:pPr>
            <w:r w:rsidRPr="00F70180">
              <w:rPr>
                <w:rFonts w:ascii="Arial" w:hAnsi="Arial" w:cs="Arial"/>
                <w:sz w:val="22"/>
                <w:szCs w:val="22"/>
              </w:rPr>
              <w:t xml:space="preserve">Identified the objective of the equipment in the manufacturing process. </w:t>
            </w:r>
          </w:p>
          <w:p w14:paraId="4C2C0FD1" w14:textId="127D5A51" w:rsidR="00435254" w:rsidRDefault="004123A5" w:rsidP="00401B54">
            <w:pPr>
              <w:numPr>
                <w:ilvl w:val="0"/>
                <w:numId w:val="2"/>
              </w:numPr>
              <w:jc w:val="both"/>
              <w:rPr>
                <w:rFonts w:ascii="Arial" w:hAnsi="Arial" w:cs="Arial"/>
                <w:sz w:val="22"/>
                <w:szCs w:val="22"/>
              </w:rPr>
            </w:pPr>
            <w:r w:rsidRPr="00F70180">
              <w:rPr>
                <w:rFonts w:ascii="Arial" w:hAnsi="Arial" w:cs="Arial"/>
                <w:sz w:val="22"/>
                <w:szCs w:val="22"/>
              </w:rPr>
              <w:t xml:space="preserve">Review with the customer the path of the lubricant </w:t>
            </w:r>
            <w:r w:rsidR="00F67FF1">
              <w:rPr>
                <w:rFonts w:ascii="Arial" w:hAnsi="Arial" w:cs="Arial"/>
                <w:sz w:val="22"/>
                <w:szCs w:val="22"/>
              </w:rPr>
              <w:t>from storage to equipment fill – including purification steps along the path. Focus on critical equipment and especially focus on equipment that you identified has potential for TCO impacts due to poor storage and handling practices.</w:t>
            </w:r>
          </w:p>
          <w:p w14:paraId="28E36735" w14:textId="77777777" w:rsidR="00B30893" w:rsidRDefault="00B30893" w:rsidP="00B30893">
            <w:pPr>
              <w:ind w:left="360"/>
              <w:jc w:val="both"/>
              <w:rPr>
                <w:rFonts w:ascii="Arial" w:hAnsi="Arial" w:cs="Arial"/>
                <w:sz w:val="22"/>
                <w:szCs w:val="22"/>
              </w:rPr>
            </w:pPr>
          </w:p>
          <w:p w14:paraId="0C4AFB68" w14:textId="77777777" w:rsidR="00B30893" w:rsidRDefault="00B30893" w:rsidP="00B30893">
            <w:pPr>
              <w:ind w:left="360"/>
              <w:jc w:val="both"/>
              <w:rPr>
                <w:rFonts w:ascii="Arial" w:hAnsi="Arial" w:cs="Arial"/>
                <w:sz w:val="22"/>
                <w:szCs w:val="22"/>
              </w:rPr>
            </w:pPr>
          </w:p>
          <w:p w14:paraId="03867B54" w14:textId="339B7DCE" w:rsidR="00702ACE" w:rsidRDefault="00702ACE" w:rsidP="00401B54">
            <w:pPr>
              <w:numPr>
                <w:ilvl w:val="0"/>
                <w:numId w:val="2"/>
              </w:numPr>
              <w:jc w:val="both"/>
              <w:rPr>
                <w:rFonts w:ascii="Arial" w:hAnsi="Arial" w:cs="Arial"/>
                <w:sz w:val="22"/>
                <w:szCs w:val="22"/>
              </w:rPr>
            </w:pPr>
            <w:r>
              <w:rPr>
                <w:rFonts w:ascii="Arial" w:hAnsi="Arial" w:cs="Arial"/>
                <w:sz w:val="22"/>
                <w:szCs w:val="22"/>
              </w:rPr>
              <w:t xml:space="preserve">Review how the customer receives product. Do they take a sample when they receive bulk for retain, do they compare the sample for clear and brightness against a reference. When critical cleanliness </w:t>
            </w:r>
            <w:r>
              <w:rPr>
                <w:rFonts w:ascii="Arial" w:hAnsi="Arial" w:cs="Arial"/>
                <w:sz w:val="22"/>
                <w:szCs w:val="22"/>
              </w:rPr>
              <w:lastRenderedPageBreak/>
              <w:t>requirement do they check the particle count (themselves or by supplier)</w:t>
            </w:r>
          </w:p>
          <w:p w14:paraId="69668B47" w14:textId="22AA6796" w:rsidR="00702ACE" w:rsidRDefault="002825EE" w:rsidP="00401B54">
            <w:pPr>
              <w:numPr>
                <w:ilvl w:val="0"/>
                <w:numId w:val="2"/>
              </w:numPr>
              <w:jc w:val="both"/>
              <w:rPr>
                <w:rFonts w:ascii="Arial" w:hAnsi="Arial" w:cs="Arial"/>
                <w:sz w:val="22"/>
                <w:szCs w:val="22"/>
              </w:rPr>
            </w:pPr>
            <w:r>
              <w:rPr>
                <w:rFonts w:ascii="Arial" w:hAnsi="Arial" w:cs="Arial"/>
                <w:sz w:val="22"/>
                <w:szCs w:val="22"/>
              </w:rPr>
              <w:t xml:space="preserve">Anayze if </w:t>
            </w:r>
            <w:r w:rsidR="00702ACE">
              <w:rPr>
                <w:rFonts w:ascii="Arial" w:hAnsi="Arial" w:cs="Arial"/>
                <w:sz w:val="22"/>
                <w:szCs w:val="22"/>
              </w:rPr>
              <w:t>they store there oil to utilize first in/first out management control</w:t>
            </w:r>
          </w:p>
          <w:p w14:paraId="04DB84DE" w14:textId="0D31AE4D" w:rsidR="00702ACE" w:rsidRDefault="002825EE" w:rsidP="002825EE">
            <w:pPr>
              <w:numPr>
                <w:ilvl w:val="0"/>
                <w:numId w:val="2"/>
              </w:numPr>
              <w:jc w:val="both"/>
              <w:rPr>
                <w:rFonts w:ascii="Arial" w:hAnsi="Arial" w:cs="Arial"/>
                <w:sz w:val="22"/>
                <w:szCs w:val="22"/>
              </w:rPr>
            </w:pPr>
            <w:r w:rsidRPr="002825EE">
              <w:rPr>
                <w:rFonts w:ascii="Arial" w:hAnsi="Arial" w:cs="Arial"/>
                <w:sz w:val="22"/>
                <w:szCs w:val="22"/>
              </w:rPr>
              <w:t xml:space="preserve">Anayze </w:t>
            </w:r>
            <w:r>
              <w:rPr>
                <w:rFonts w:ascii="Arial" w:hAnsi="Arial" w:cs="Arial"/>
                <w:sz w:val="22"/>
                <w:szCs w:val="22"/>
              </w:rPr>
              <w:t>their</w:t>
            </w:r>
            <w:r w:rsidRPr="002825EE">
              <w:rPr>
                <w:rFonts w:ascii="Arial" w:hAnsi="Arial" w:cs="Arial"/>
                <w:sz w:val="22"/>
                <w:szCs w:val="22"/>
              </w:rPr>
              <w:t xml:space="preserve"> </w:t>
            </w:r>
            <w:r w:rsidR="00702ACE">
              <w:rPr>
                <w:rFonts w:ascii="Arial" w:hAnsi="Arial" w:cs="Arial"/>
                <w:sz w:val="22"/>
                <w:szCs w:val="22"/>
              </w:rPr>
              <w:t>sto</w:t>
            </w:r>
            <w:r>
              <w:rPr>
                <w:rFonts w:ascii="Arial" w:hAnsi="Arial" w:cs="Arial"/>
                <w:sz w:val="22"/>
                <w:szCs w:val="22"/>
              </w:rPr>
              <w:t>r</w:t>
            </w:r>
            <w:r w:rsidR="00702ACE">
              <w:rPr>
                <w:rFonts w:ascii="Arial" w:hAnsi="Arial" w:cs="Arial"/>
                <w:sz w:val="22"/>
                <w:szCs w:val="22"/>
              </w:rPr>
              <w:t>age drums/pails to prevent safety incidents while in storage or handling</w:t>
            </w:r>
          </w:p>
          <w:p w14:paraId="1AEB580B" w14:textId="42500C92" w:rsidR="00702ACE" w:rsidRDefault="002825EE" w:rsidP="002825EE">
            <w:pPr>
              <w:numPr>
                <w:ilvl w:val="0"/>
                <w:numId w:val="2"/>
              </w:numPr>
              <w:jc w:val="both"/>
              <w:rPr>
                <w:rFonts w:ascii="Arial" w:hAnsi="Arial" w:cs="Arial"/>
                <w:sz w:val="22"/>
                <w:szCs w:val="22"/>
              </w:rPr>
            </w:pPr>
            <w:r w:rsidRPr="002825EE">
              <w:rPr>
                <w:rFonts w:ascii="Arial" w:hAnsi="Arial" w:cs="Arial"/>
                <w:sz w:val="22"/>
                <w:szCs w:val="22"/>
              </w:rPr>
              <w:t xml:space="preserve">Anayze </w:t>
            </w:r>
            <w:proofErr w:type="gramStart"/>
            <w:r w:rsidRPr="002825EE">
              <w:rPr>
                <w:rFonts w:ascii="Arial" w:hAnsi="Arial" w:cs="Arial"/>
                <w:sz w:val="22"/>
                <w:szCs w:val="22"/>
              </w:rPr>
              <w:t xml:space="preserve">if </w:t>
            </w:r>
            <w:r w:rsidR="00702ACE">
              <w:rPr>
                <w:rFonts w:ascii="Arial" w:hAnsi="Arial" w:cs="Arial"/>
                <w:sz w:val="22"/>
                <w:szCs w:val="22"/>
              </w:rPr>
              <w:t xml:space="preserve"> they</w:t>
            </w:r>
            <w:proofErr w:type="gramEnd"/>
            <w:r w:rsidR="00702ACE">
              <w:rPr>
                <w:rFonts w:ascii="Arial" w:hAnsi="Arial" w:cs="Arial"/>
                <w:sz w:val="22"/>
                <w:szCs w:val="22"/>
              </w:rPr>
              <w:t xml:space="preserve"> stage the main oil storage and satellite storage areas to optimize travel time for lubrication handlers as well as minimize environmental contamination impacts</w:t>
            </w:r>
          </w:p>
          <w:p w14:paraId="089810C0" w14:textId="6B49A83B" w:rsidR="00702ACE" w:rsidRDefault="002825EE" w:rsidP="00401B54">
            <w:pPr>
              <w:numPr>
                <w:ilvl w:val="0"/>
                <w:numId w:val="2"/>
              </w:numPr>
              <w:jc w:val="both"/>
              <w:rPr>
                <w:rFonts w:ascii="Arial" w:hAnsi="Arial" w:cs="Arial"/>
                <w:sz w:val="22"/>
                <w:szCs w:val="22"/>
              </w:rPr>
            </w:pPr>
            <w:r>
              <w:rPr>
                <w:rFonts w:ascii="Arial" w:hAnsi="Arial" w:cs="Arial"/>
                <w:sz w:val="22"/>
                <w:szCs w:val="22"/>
              </w:rPr>
              <w:t>Determine if</w:t>
            </w:r>
            <w:r w:rsidR="00702ACE">
              <w:rPr>
                <w:rFonts w:ascii="Arial" w:hAnsi="Arial" w:cs="Arial"/>
                <w:sz w:val="22"/>
                <w:szCs w:val="22"/>
              </w:rPr>
              <w:t xml:space="preserve"> the customer understand</w:t>
            </w:r>
            <w:r>
              <w:rPr>
                <w:rFonts w:ascii="Arial" w:hAnsi="Arial" w:cs="Arial"/>
                <w:sz w:val="22"/>
                <w:szCs w:val="22"/>
              </w:rPr>
              <w:t>s</w:t>
            </w:r>
            <w:r w:rsidR="00702ACE">
              <w:rPr>
                <w:rFonts w:ascii="Arial" w:hAnsi="Arial" w:cs="Arial"/>
                <w:sz w:val="22"/>
                <w:szCs w:val="22"/>
              </w:rPr>
              <w:t xml:space="preserve"> how to determine the package product shelf life and do they check their slow moving inventory shelf life</w:t>
            </w:r>
          </w:p>
          <w:p w14:paraId="25119292" w14:textId="243AF252" w:rsidR="00702ACE" w:rsidRDefault="002825EE" w:rsidP="00401B54">
            <w:pPr>
              <w:numPr>
                <w:ilvl w:val="0"/>
                <w:numId w:val="2"/>
              </w:numPr>
              <w:jc w:val="both"/>
              <w:rPr>
                <w:rFonts w:ascii="Arial" w:hAnsi="Arial" w:cs="Arial"/>
                <w:sz w:val="22"/>
                <w:szCs w:val="22"/>
              </w:rPr>
            </w:pPr>
            <w:r>
              <w:rPr>
                <w:rFonts w:ascii="Arial" w:hAnsi="Arial" w:cs="Arial"/>
                <w:sz w:val="22"/>
                <w:szCs w:val="22"/>
              </w:rPr>
              <w:t>Check if</w:t>
            </w:r>
            <w:r w:rsidR="00702ACE">
              <w:rPr>
                <w:rFonts w:ascii="Arial" w:hAnsi="Arial" w:cs="Arial"/>
                <w:sz w:val="22"/>
                <w:szCs w:val="22"/>
              </w:rPr>
              <w:t xml:space="preserve"> the customer ha</w:t>
            </w:r>
            <w:r>
              <w:rPr>
                <w:rFonts w:ascii="Arial" w:hAnsi="Arial" w:cs="Arial"/>
                <w:sz w:val="22"/>
                <w:szCs w:val="22"/>
              </w:rPr>
              <w:t>s good and</w:t>
            </w:r>
            <w:r w:rsidR="00702ACE">
              <w:rPr>
                <w:rFonts w:ascii="Arial" w:hAnsi="Arial" w:cs="Arial"/>
                <w:sz w:val="22"/>
                <w:szCs w:val="22"/>
              </w:rPr>
              <w:t xml:space="preserve"> written lubricant storage and handling procedures/expectations</w:t>
            </w:r>
          </w:p>
          <w:p w14:paraId="4AA2CAF5" w14:textId="413CAD75" w:rsidR="00702ACE" w:rsidRDefault="002825EE" w:rsidP="00401B54">
            <w:pPr>
              <w:numPr>
                <w:ilvl w:val="0"/>
                <w:numId w:val="2"/>
              </w:numPr>
              <w:jc w:val="both"/>
              <w:rPr>
                <w:rFonts w:ascii="Arial" w:hAnsi="Arial" w:cs="Arial"/>
                <w:sz w:val="22"/>
                <w:szCs w:val="22"/>
              </w:rPr>
            </w:pPr>
            <w:r>
              <w:rPr>
                <w:rFonts w:ascii="Arial" w:hAnsi="Arial" w:cs="Arial"/>
                <w:sz w:val="22"/>
                <w:szCs w:val="22"/>
              </w:rPr>
              <w:t>Evaluate</w:t>
            </w:r>
            <w:r w:rsidR="00702ACE">
              <w:rPr>
                <w:rFonts w:ascii="Arial" w:hAnsi="Arial" w:cs="Arial"/>
                <w:sz w:val="22"/>
                <w:szCs w:val="22"/>
              </w:rPr>
              <w:t xml:space="preserve"> </w:t>
            </w:r>
            <w:r>
              <w:rPr>
                <w:rFonts w:ascii="Arial" w:hAnsi="Arial" w:cs="Arial"/>
                <w:sz w:val="22"/>
                <w:szCs w:val="22"/>
              </w:rPr>
              <w:t xml:space="preserve">if </w:t>
            </w:r>
            <w:r w:rsidR="00702ACE">
              <w:rPr>
                <w:rFonts w:ascii="Arial" w:hAnsi="Arial" w:cs="Arial"/>
                <w:sz w:val="22"/>
                <w:szCs w:val="22"/>
              </w:rPr>
              <w:t>the customer ha</w:t>
            </w:r>
            <w:r>
              <w:rPr>
                <w:rFonts w:ascii="Arial" w:hAnsi="Arial" w:cs="Arial"/>
                <w:sz w:val="22"/>
                <w:szCs w:val="22"/>
              </w:rPr>
              <w:t>s</w:t>
            </w:r>
            <w:r w:rsidR="00702ACE">
              <w:rPr>
                <w:rFonts w:ascii="Arial" w:hAnsi="Arial" w:cs="Arial"/>
                <w:sz w:val="22"/>
                <w:szCs w:val="22"/>
              </w:rPr>
              <w:t xml:space="preserve"> a formal lubricant storage and handling program for the appropriate personnel </w:t>
            </w:r>
          </w:p>
          <w:p w14:paraId="1D212843" w14:textId="20E60F3E" w:rsidR="00702ACE" w:rsidRPr="00F70180" w:rsidRDefault="002825EE" w:rsidP="00401B54">
            <w:pPr>
              <w:numPr>
                <w:ilvl w:val="0"/>
                <w:numId w:val="2"/>
              </w:numPr>
              <w:jc w:val="both"/>
              <w:rPr>
                <w:rFonts w:ascii="Arial" w:hAnsi="Arial" w:cs="Arial"/>
                <w:sz w:val="22"/>
                <w:szCs w:val="22"/>
              </w:rPr>
            </w:pPr>
            <w:r>
              <w:rPr>
                <w:rFonts w:ascii="Arial" w:hAnsi="Arial" w:cs="Arial"/>
                <w:sz w:val="22"/>
                <w:szCs w:val="22"/>
              </w:rPr>
              <w:t>Check if</w:t>
            </w:r>
            <w:r w:rsidR="00702ACE">
              <w:rPr>
                <w:rFonts w:ascii="Arial" w:hAnsi="Arial" w:cs="Arial"/>
                <w:sz w:val="22"/>
                <w:szCs w:val="22"/>
              </w:rPr>
              <w:t xml:space="preserve"> the customer ha</w:t>
            </w:r>
            <w:r>
              <w:rPr>
                <w:rFonts w:ascii="Arial" w:hAnsi="Arial" w:cs="Arial"/>
                <w:sz w:val="22"/>
                <w:szCs w:val="22"/>
              </w:rPr>
              <w:t>s</w:t>
            </w:r>
            <w:r w:rsidR="00702ACE">
              <w:rPr>
                <w:rFonts w:ascii="Arial" w:hAnsi="Arial" w:cs="Arial"/>
                <w:sz w:val="22"/>
                <w:szCs w:val="22"/>
              </w:rPr>
              <w:t xml:space="preserve"> a periodic/routine (e.g. monthly walk arounds by appropriate management) lubrication storage and handling assessment (someone surveys the lube storage sights to observe for deviations from expectations)</w:t>
            </w:r>
          </w:p>
          <w:p w14:paraId="09758C0C" w14:textId="13CE7C93" w:rsidR="004123A5" w:rsidRPr="00F70180" w:rsidRDefault="004123A5" w:rsidP="00401B54">
            <w:pPr>
              <w:numPr>
                <w:ilvl w:val="0"/>
                <w:numId w:val="2"/>
              </w:numPr>
              <w:jc w:val="both"/>
              <w:rPr>
                <w:rFonts w:ascii="Arial" w:hAnsi="Arial" w:cs="Arial"/>
                <w:sz w:val="22"/>
                <w:szCs w:val="22"/>
              </w:rPr>
            </w:pPr>
            <w:r w:rsidRPr="00F70180">
              <w:rPr>
                <w:rFonts w:ascii="Arial" w:hAnsi="Arial" w:cs="Arial"/>
                <w:sz w:val="22"/>
                <w:szCs w:val="22"/>
              </w:rPr>
              <w:t xml:space="preserve">Take notes of the brand and models of the equipment and the components. See if there </w:t>
            </w:r>
            <w:r w:rsidR="00F70180">
              <w:rPr>
                <w:rFonts w:ascii="Arial" w:hAnsi="Arial" w:cs="Arial"/>
                <w:sz w:val="22"/>
                <w:szCs w:val="22"/>
              </w:rPr>
              <w:t>are</w:t>
            </w:r>
            <w:r w:rsidRPr="00F70180">
              <w:rPr>
                <w:rFonts w:ascii="Arial" w:hAnsi="Arial" w:cs="Arial"/>
                <w:sz w:val="22"/>
                <w:szCs w:val="22"/>
              </w:rPr>
              <w:t xml:space="preserve"> filters attached to the equipment. Ask for the information about those filters (Brand, Model, Beta, change fre</w:t>
            </w:r>
            <w:r w:rsidR="00F70180">
              <w:rPr>
                <w:rFonts w:ascii="Arial" w:hAnsi="Arial" w:cs="Arial"/>
                <w:sz w:val="22"/>
                <w:szCs w:val="22"/>
              </w:rPr>
              <w:t>q</w:t>
            </w:r>
            <w:r w:rsidRPr="00F70180">
              <w:rPr>
                <w:rFonts w:ascii="Arial" w:hAnsi="Arial" w:cs="Arial"/>
                <w:sz w:val="22"/>
                <w:szCs w:val="22"/>
              </w:rPr>
              <w:t>uency).</w:t>
            </w:r>
            <w:r w:rsidR="00AA3C53" w:rsidRPr="00F70180">
              <w:rPr>
                <w:rFonts w:ascii="Arial" w:hAnsi="Arial" w:cs="Arial"/>
                <w:sz w:val="22"/>
                <w:szCs w:val="22"/>
              </w:rPr>
              <w:t xml:space="preserve"> Ask how they know when they have to change the oil. </w:t>
            </w:r>
            <w:r w:rsidRPr="00F70180">
              <w:rPr>
                <w:rFonts w:ascii="Arial" w:hAnsi="Arial" w:cs="Arial"/>
                <w:sz w:val="22"/>
                <w:szCs w:val="22"/>
              </w:rPr>
              <w:t xml:space="preserve"> </w:t>
            </w:r>
          </w:p>
          <w:p w14:paraId="0171EDB6" w14:textId="646FCBB7" w:rsidR="00AA3C53" w:rsidRPr="00F70180" w:rsidRDefault="00AA3C53" w:rsidP="00AA3C53">
            <w:pPr>
              <w:numPr>
                <w:ilvl w:val="0"/>
                <w:numId w:val="2"/>
              </w:numPr>
              <w:jc w:val="both"/>
              <w:rPr>
                <w:rFonts w:ascii="Arial" w:hAnsi="Arial" w:cs="Arial"/>
                <w:sz w:val="22"/>
                <w:szCs w:val="22"/>
              </w:rPr>
            </w:pPr>
            <w:r w:rsidRPr="00F70180">
              <w:rPr>
                <w:rFonts w:ascii="Arial" w:hAnsi="Arial" w:cs="Arial"/>
                <w:sz w:val="22"/>
                <w:szCs w:val="22"/>
              </w:rPr>
              <w:t xml:space="preserve">See if there is any label attached to the equipment </w:t>
            </w:r>
            <w:r w:rsidR="00F67FF1">
              <w:rPr>
                <w:rFonts w:ascii="Arial" w:hAnsi="Arial" w:cs="Arial"/>
                <w:sz w:val="22"/>
                <w:szCs w:val="22"/>
              </w:rPr>
              <w:t xml:space="preserve">and storage/dispensing equipment </w:t>
            </w:r>
            <w:r w:rsidRPr="00F70180">
              <w:rPr>
                <w:rFonts w:ascii="Arial" w:hAnsi="Arial" w:cs="Arial"/>
                <w:sz w:val="22"/>
                <w:szCs w:val="22"/>
              </w:rPr>
              <w:t xml:space="preserve">that show basic information like oil used, date of oil changed, refill, etc. </w:t>
            </w:r>
            <w:r w:rsidR="006B678C" w:rsidRPr="00F70180">
              <w:rPr>
                <w:rFonts w:ascii="Arial" w:hAnsi="Arial" w:cs="Arial"/>
                <w:sz w:val="22"/>
                <w:szCs w:val="22"/>
              </w:rPr>
              <w:t xml:space="preserve">How they use visual management to avoid cross-contamination. </w:t>
            </w:r>
          </w:p>
          <w:p w14:paraId="3577AD22" w14:textId="68AA2C8F" w:rsidR="00A76445" w:rsidRPr="00F70180" w:rsidRDefault="00F67FF1" w:rsidP="004123A5">
            <w:pPr>
              <w:numPr>
                <w:ilvl w:val="0"/>
                <w:numId w:val="2"/>
              </w:numPr>
              <w:jc w:val="both"/>
              <w:rPr>
                <w:rFonts w:ascii="Arial" w:hAnsi="Arial" w:cs="Arial"/>
                <w:sz w:val="22"/>
                <w:szCs w:val="22"/>
              </w:rPr>
            </w:pPr>
            <w:r>
              <w:rPr>
                <w:rFonts w:ascii="Arial" w:hAnsi="Arial" w:cs="Arial"/>
                <w:sz w:val="22"/>
                <w:szCs w:val="22"/>
              </w:rPr>
              <w:t>Review customer’s</w:t>
            </w:r>
            <w:r w:rsidR="00A76445" w:rsidRPr="00F70180">
              <w:rPr>
                <w:rFonts w:ascii="Arial" w:hAnsi="Arial" w:cs="Arial"/>
                <w:sz w:val="22"/>
                <w:szCs w:val="22"/>
              </w:rPr>
              <w:t xml:space="preserve"> </w:t>
            </w:r>
            <w:r>
              <w:rPr>
                <w:rFonts w:ascii="Arial" w:hAnsi="Arial" w:cs="Arial"/>
                <w:sz w:val="22"/>
                <w:szCs w:val="22"/>
              </w:rPr>
              <w:t>purification</w:t>
            </w:r>
            <w:r w:rsidR="00A76445" w:rsidRPr="00F70180">
              <w:rPr>
                <w:rFonts w:ascii="Arial" w:hAnsi="Arial" w:cs="Arial"/>
                <w:sz w:val="22"/>
                <w:szCs w:val="22"/>
              </w:rPr>
              <w:t xml:space="preserve"> equipment</w:t>
            </w:r>
            <w:r>
              <w:rPr>
                <w:rFonts w:ascii="Arial" w:hAnsi="Arial" w:cs="Arial"/>
                <w:sz w:val="22"/>
                <w:szCs w:val="22"/>
              </w:rPr>
              <w:t xml:space="preserve"> used in the lubricant supply or reclaimation chain</w:t>
            </w:r>
            <w:r w:rsidR="00A76445" w:rsidRPr="00F70180">
              <w:rPr>
                <w:rFonts w:ascii="Arial" w:hAnsi="Arial" w:cs="Arial"/>
                <w:sz w:val="22"/>
                <w:szCs w:val="22"/>
              </w:rPr>
              <w:t>. Take not</w:t>
            </w:r>
            <w:r w:rsidR="006E51A3" w:rsidRPr="00F70180">
              <w:rPr>
                <w:rFonts w:ascii="Arial" w:hAnsi="Arial" w:cs="Arial"/>
                <w:sz w:val="22"/>
                <w:szCs w:val="22"/>
              </w:rPr>
              <w:t>e</w:t>
            </w:r>
            <w:r w:rsidR="00A76445" w:rsidRPr="00F70180">
              <w:rPr>
                <w:rFonts w:ascii="Arial" w:hAnsi="Arial" w:cs="Arial"/>
                <w:sz w:val="22"/>
                <w:szCs w:val="22"/>
              </w:rPr>
              <w:t>s of brand, model, filters quantity, beta</w:t>
            </w:r>
            <w:r w:rsidR="00F70180">
              <w:rPr>
                <w:rFonts w:ascii="Arial" w:hAnsi="Arial" w:cs="Arial"/>
                <w:sz w:val="22"/>
                <w:szCs w:val="22"/>
              </w:rPr>
              <w:t xml:space="preserve"> and </w:t>
            </w:r>
            <w:r w:rsidR="00A76445" w:rsidRPr="00F70180">
              <w:rPr>
                <w:rFonts w:ascii="Arial" w:hAnsi="Arial" w:cs="Arial"/>
                <w:sz w:val="22"/>
                <w:szCs w:val="22"/>
              </w:rPr>
              <w:t>change fre</w:t>
            </w:r>
            <w:r w:rsidR="00F70180">
              <w:rPr>
                <w:rFonts w:ascii="Arial" w:hAnsi="Arial" w:cs="Arial"/>
                <w:sz w:val="22"/>
                <w:szCs w:val="22"/>
              </w:rPr>
              <w:t>q</w:t>
            </w:r>
            <w:r w:rsidR="00A76445" w:rsidRPr="00F70180">
              <w:rPr>
                <w:rFonts w:ascii="Arial" w:hAnsi="Arial" w:cs="Arial"/>
                <w:sz w:val="22"/>
                <w:szCs w:val="22"/>
              </w:rPr>
              <w:t xml:space="preserve">uency. If it is possible ask the customer if you can see how </w:t>
            </w:r>
            <w:r w:rsidR="006E51A3" w:rsidRPr="00F70180">
              <w:rPr>
                <w:rFonts w:ascii="Arial" w:hAnsi="Arial" w:cs="Arial"/>
                <w:sz w:val="22"/>
                <w:szCs w:val="22"/>
              </w:rPr>
              <w:t xml:space="preserve">they </w:t>
            </w:r>
            <w:r>
              <w:rPr>
                <w:rFonts w:ascii="Arial" w:hAnsi="Arial" w:cs="Arial"/>
                <w:sz w:val="22"/>
                <w:szCs w:val="22"/>
              </w:rPr>
              <w:t>purify</w:t>
            </w:r>
            <w:r w:rsidR="00A76445" w:rsidRPr="00F70180">
              <w:rPr>
                <w:rFonts w:ascii="Arial" w:hAnsi="Arial" w:cs="Arial"/>
                <w:sz w:val="22"/>
                <w:szCs w:val="22"/>
              </w:rPr>
              <w:t xml:space="preserve"> the oil (Look for potential issues). Take samples before and after the </w:t>
            </w:r>
            <w:r>
              <w:rPr>
                <w:rFonts w:ascii="Arial" w:hAnsi="Arial" w:cs="Arial"/>
                <w:sz w:val="22"/>
                <w:szCs w:val="22"/>
              </w:rPr>
              <w:t>purification processes</w:t>
            </w:r>
            <w:r w:rsidR="00A76445" w:rsidRPr="00F70180">
              <w:rPr>
                <w:rFonts w:ascii="Arial" w:hAnsi="Arial" w:cs="Arial"/>
                <w:sz w:val="22"/>
                <w:szCs w:val="22"/>
              </w:rPr>
              <w:t>.</w:t>
            </w:r>
          </w:p>
          <w:p w14:paraId="544A145D" w14:textId="77777777" w:rsidR="0080213C" w:rsidRDefault="00F67FF1" w:rsidP="00F67FF1">
            <w:pPr>
              <w:pStyle w:val="ListParagraph"/>
              <w:numPr>
                <w:ilvl w:val="0"/>
                <w:numId w:val="2"/>
              </w:numPr>
              <w:rPr>
                <w:rFonts w:ascii="Arial" w:hAnsi="Arial" w:cs="Arial"/>
                <w:sz w:val="22"/>
                <w:szCs w:val="22"/>
              </w:rPr>
            </w:pPr>
            <w:r w:rsidRPr="00F67FF1">
              <w:rPr>
                <w:rFonts w:ascii="Arial" w:hAnsi="Arial" w:cs="Arial"/>
                <w:sz w:val="22"/>
                <w:szCs w:val="22"/>
              </w:rPr>
              <w:t xml:space="preserve">Select key lubrication supply chains and take oil samples for cleanliness/contamination determination from distributor to customer receiving, to main oil storage, to satellite oil storage and to equipment as well as the transfer devices. </w:t>
            </w:r>
          </w:p>
          <w:p w14:paraId="0BE950ED" w14:textId="098D5818" w:rsidR="008A0231" w:rsidRPr="008A0231" w:rsidRDefault="008A0231" w:rsidP="008A0231">
            <w:pPr>
              <w:pStyle w:val="ListParagraph"/>
              <w:numPr>
                <w:ilvl w:val="0"/>
                <w:numId w:val="2"/>
              </w:numPr>
              <w:rPr>
                <w:rFonts w:ascii="Arial" w:hAnsi="Arial" w:cs="Arial"/>
                <w:sz w:val="22"/>
                <w:szCs w:val="22"/>
              </w:rPr>
            </w:pPr>
            <w:r>
              <w:rPr>
                <w:rFonts w:ascii="Arial" w:hAnsi="Arial" w:cs="Arial"/>
                <w:sz w:val="22"/>
                <w:szCs w:val="22"/>
              </w:rPr>
              <w:t>Review customer on</w:t>
            </w:r>
            <w:r w:rsidRPr="008A0231">
              <w:rPr>
                <w:rFonts w:ascii="Arial" w:hAnsi="Arial" w:cs="Arial"/>
                <w:sz w:val="22"/>
                <w:szCs w:val="22"/>
              </w:rPr>
              <w:t xml:space="preserve"> site equipment rebuild shop</w:t>
            </w:r>
            <w:r>
              <w:rPr>
                <w:rFonts w:ascii="Arial" w:hAnsi="Arial" w:cs="Arial"/>
                <w:sz w:val="22"/>
                <w:szCs w:val="22"/>
              </w:rPr>
              <w:t>’</w:t>
            </w:r>
            <w:r w:rsidRPr="008A0231">
              <w:rPr>
                <w:rFonts w:ascii="Arial" w:hAnsi="Arial" w:cs="Arial"/>
                <w:sz w:val="22"/>
                <w:szCs w:val="22"/>
              </w:rPr>
              <w:t>s</w:t>
            </w:r>
            <w:r>
              <w:rPr>
                <w:rFonts w:ascii="Arial" w:hAnsi="Arial" w:cs="Arial"/>
                <w:sz w:val="22"/>
                <w:szCs w:val="22"/>
              </w:rPr>
              <w:t xml:space="preserve"> (e.g. machine shops, pump rebuild shops, roll shops, mobile equipment shops, etc.) lubricant storage and handling procedures and actual practices</w:t>
            </w:r>
          </w:p>
          <w:p w14:paraId="126FEC35" w14:textId="6DB31083" w:rsidR="008A0231" w:rsidRPr="008A0231" w:rsidRDefault="008A0231" w:rsidP="008A0231">
            <w:pPr>
              <w:pStyle w:val="ListParagraph"/>
              <w:numPr>
                <w:ilvl w:val="0"/>
                <w:numId w:val="2"/>
              </w:numPr>
              <w:rPr>
                <w:rFonts w:ascii="Arial" w:hAnsi="Arial" w:cs="Arial"/>
                <w:sz w:val="22"/>
                <w:szCs w:val="22"/>
              </w:rPr>
            </w:pPr>
            <w:r>
              <w:rPr>
                <w:rFonts w:ascii="Arial" w:hAnsi="Arial" w:cs="Arial"/>
                <w:sz w:val="22"/>
                <w:szCs w:val="22"/>
              </w:rPr>
              <w:t>Review customer o</w:t>
            </w:r>
            <w:r w:rsidRPr="008A0231">
              <w:rPr>
                <w:rFonts w:ascii="Arial" w:hAnsi="Arial" w:cs="Arial"/>
                <w:sz w:val="22"/>
                <w:szCs w:val="22"/>
              </w:rPr>
              <w:t>ff site equipment rebuild shop</w:t>
            </w:r>
            <w:r>
              <w:rPr>
                <w:rFonts w:ascii="Arial" w:hAnsi="Arial" w:cs="Arial"/>
                <w:sz w:val="22"/>
                <w:szCs w:val="22"/>
              </w:rPr>
              <w:t>’</w:t>
            </w:r>
            <w:r w:rsidRPr="008A0231">
              <w:rPr>
                <w:rFonts w:ascii="Arial" w:hAnsi="Arial" w:cs="Arial"/>
                <w:sz w:val="22"/>
                <w:szCs w:val="22"/>
              </w:rPr>
              <w:t>s</w:t>
            </w:r>
            <w:r>
              <w:rPr>
                <w:rFonts w:ascii="Arial" w:hAnsi="Arial" w:cs="Arial"/>
                <w:sz w:val="22"/>
                <w:szCs w:val="22"/>
              </w:rPr>
              <w:t xml:space="preserve"> (e.g. other vendors that repair/build customer rotating equipment) lubricant storage and handling procedures and actual practices</w:t>
            </w:r>
          </w:p>
          <w:p w14:paraId="60C3432E" w14:textId="352BD405" w:rsidR="008A0231" w:rsidRPr="00FD12F2" w:rsidRDefault="008A0231" w:rsidP="00FD12F2">
            <w:pPr>
              <w:pStyle w:val="ListParagraph"/>
              <w:numPr>
                <w:ilvl w:val="0"/>
                <w:numId w:val="2"/>
              </w:numPr>
              <w:rPr>
                <w:rFonts w:ascii="Arial" w:hAnsi="Arial" w:cs="Arial"/>
                <w:sz w:val="22"/>
                <w:szCs w:val="22"/>
              </w:rPr>
            </w:pPr>
            <w:r w:rsidRPr="008A0231">
              <w:rPr>
                <w:rFonts w:ascii="Arial" w:hAnsi="Arial" w:cs="Arial"/>
                <w:sz w:val="22"/>
                <w:szCs w:val="22"/>
              </w:rPr>
              <w:t xml:space="preserve">Review customer </w:t>
            </w:r>
            <w:r w:rsidR="00FD12F2">
              <w:rPr>
                <w:rFonts w:ascii="Arial" w:hAnsi="Arial" w:cs="Arial"/>
                <w:sz w:val="22"/>
                <w:szCs w:val="22"/>
              </w:rPr>
              <w:t>equipment c</w:t>
            </w:r>
            <w:r>
              <w:rPr>
                <w:rFonts w:ascii="Arial" w:hAnsi="Arial" w:cs="Arial"/>
                <w:sz w:val="22"/>
                <w:szCs w:val="22"/>
              </w:rPr>
              <w:t>onstruction/project</w:t>
            </w:r>
            <w:r w:rsidRPr="008A0231">
              <w:rPr>
                <w:rFonts w:ascii="Arial" w:hAnsi="Arial" w:cs="Arial"/>
                <w:sz w:val="22"/>
                <w:szCs w:val="22"/>
              </w:rPr>
              <w:t xml:space="preserve"> lubricant storage and handling procedures</w:t>
            </w:r>
            <w:r w:rsidR="00FD12F2">
              <w:rPr>
                <w:rFonts w:ascii="Arial" w:hAnsi="Arial" w:cs="Arial"/>
                <w:sz w:val="22"/>
                <w:szCs w:val="22"/>
              </w:rPr>
              <w:t xml:space="preserve"> as well as procedures to align with rest of facility fewest correct lubricants. Also review lubrication hand over procedures that ensure the new equipment is properly lubricate prior to hand over to the facility</w:t>
            </w:r>
          </w:p>
          <w:p w14:paraId="6F360413" w14:textId="77777777" w:rsidR="00B30893" w:rsidRDefault="00B30893" w:rsidP="00B30893">
            <w:pPr>
              <w:pStyle w:val="ListParagraph"/>
              <w:ind w:left="360"/>
              <w:rPr>
                <w:rFonts w:ascii="Arial" w:hAnsi="Arial" w:cs="Arial"/>
                <w:sz w:val="22"/>
                <w:szCs w:val="22"/>
              </w:rPr>
            </w:pPr>
          </w:p>
          <w:p w14:paraId="6E598B65" w14:textId="0489CA8A" w:rsidR="008A0231" w:rsidRDefault="008A0231" w:rsidP="008A0231">
            <w:pPr>
              <w:pStyle w:val="ListParagraph"/>
              <w:numPr>
                <w:ilvl w:val="0"/>
                <w:numId w:val="2"/>
              </w:numPr>
              <w:rPr>
                <w:rFonts w:ascii="Arial" w:hAnsi="Arial" w:cs="Arial"/>
                <w:sz w:val="22"/>
                <w:szCs w:val="22"/>
              </w:rPr>
            </w:pPr>
            <w:r w:rsidRPr="008A0231">
              <w:rPr>
                <w:rFonts w:ascii="Arial" w:hAnsi="Arial" w:cs="Arial"/>
                <w:sz w:val="22"/>
                <w:szCs w:val="22"/>
              </w:rPr>
              <w:t xml:space="preserve">Evaluate high lube </w:t>
            </w:r>
            <w:r w:rsidR="00D63DD0">
              <w:rPr>
                <w:rFonts w:ascii="Arial" w:hAnsi="Arial" w:cs="Arial"/>
                <w:sz w:val="22"/>
                <w:szCs w:val="22"/>
              </w:rPr>
              <w:t>consumption applications/equipment</w:t>
            </w:r>
            <w:r w:rsidRPr="008A0231">
              <w:rPr>
                <w:rFonts w:ascii="Arial" w:hAnsi="Arial" w:cs="Arial"/>
                <w:sz w:val="22"/>
                <w:szCs w:val="22"/>
              </w:rPr>
              <w:t xml:space="preserve"> as </w:t>
            </w:r>
            <w:r w:rsidR="00D63DD0">
              <w:rPr>
                <w:rFonts w:ascii="Arial" w:hAnsi="Arial" w:cs="Arial"/>
                <w:sz w:val="22"/>
                <w:szCs w:val="22"/>
              </w:rPr>
              <w:t xml:space="preserve">they </w:t>
            </w:r>
            <w:r w:rsidRPr="008A0231">
              <w:rPr>
                <w:rFonts w:ascii="Arial" w:hAnsi="Arial" w:cs="Arial"/>
                <w:sz w:val="22"/>
                <w:szCs w:val="22"/>
              </w:rPr>
              <w:t>can drive more oil handling and ingression</w:t>
            </w:r>
            <w:r w:rsidR="00FD12F2">
              <w:rPr>
                <w:rFonts w:ascii="Arial" w:hAnsi="Arial" w:cs="Arial"/>
                <w:sz w:val="22"/>
                <w:szCs w:val="22"/>
              </w:rPr>
              <w:t xml:space="preserve"> to determine opportunities to reduce consumption (good to reduce lube usage as well as reduce </w:t>
            </w:r>
            <w:r w:rsidR="00FD12F2">
              <w:rPr>
                <w:rFonts w:ascii="Arial" w:hAnsi="Arial" w:cs="Arial"/>
                <w:sz w:val="22"/>
                <w:szCs w:val="22"/>
              </w:rPr>
              <w:lastRenderedPageBreak/>
              <w:t>potential for contamination ingression from new oil being added)</w:t>
            </w:r>
          </w:p>
          <w:p w14:paraId="6A815C4F" w14:textId="61F52B49" w:rsidR="00FD12F2" w:rsidRPr="00F67FF1" w:rsidRDefault="00FD12F2" w:rsidP="008A0231">
            <w:pPr>
              <w:pStyle w:val="ListParagraph"/>
              <w:numPr>
                <w:ilvl w:val="0"/>
                <w:numId w:val="2"/>
              </w:numPr>
              <w:rPr>
                <w:rFonts w:ascii="Arial" w:hAnsi="Arial" w:cs="Arial"/>
                <w:sz w:val="22"/>
                <w:szCs w:val="22"/>
              </w:rPr>
            </w:pPr>
            <w:r>
              <w:rPr>
                <w:rFonts w:ascii="Arial" w:hAnsi="Arial" w:cs="Arial"/>
                <w:sz w:val="22"/>
                <w:szCs w:val="22"/>
              </w:rPr>
              <w:t xml:space="preserve">Inspect customer’s all loss central lubrications systems (oil, grease, mist) </w:t>
            </w:r>
            <w:r w:rsidR="00702ACE">
              <w:rPr>
                <w:rFonts w:ascii="Arial" w:hAnsi="Arial" w:cs="Arial"/>
                <w:sz w:val="22"/>
                <w:szCs w:val="22"/>
              </w:rPr>
              <w:t>to determine how do they transfer lubricant into these devices, do the devices have labels, do they have appropriate filters, etc.</w:t>
            </w:r>
          </w:p>
        </w:tc>
      </w:tr>
      <w:tr w:rsidR="0080213C" w:rsidRPr="00054F45" w14:paraId="6A815C59" w14:textId="77777777" w:rsidTr="00161769">
        <w:tc>
          <w:tcPr>
            <w:tcW w:w="3348" w:type="dxa"/>
            <w:shd w:val="clear" w:color="auto" w:fill="auto"/>
          </w:tcPr>
          <w:p w14:paraId="6A815C51" w14:textId="65615F80" w:rsidR="0080213C" w:rsidRPr="00F70180" w:rsidRDefault="00F136A3" w:rsidP="003D1CA0">
            <w:pPr>
              <w:rPr>
                <w:rFonts w:ascii="Arial" w:hAnsi="Arial" w:cs="Arial"/>
                <w:sz w:val="22"/>
                <w:szCs w:val="22"/>
              </w:rPr>
            </w:pPr>
            <w:r w:rsidRPr="00F70180">
              <w:rPr>
                <w:rFonts w:ascii="Arial" w:hAnsi="Arial" w:cs="Arial"/>
                <w:sz w:val="22"/>
                <w:szCs w:val="22"/>
              </w:rPr>
              <w:lastRenderedPageBreak/>
              <w:t>Equipment inspection</w:t>
            </w:r>
            <w:r>
              <w:rPr>
                <w:rFonts w:ascii="Arial" w:hAnsi="Arial" w:cs="Arial"/>
                <w:sz w:val="22"/>
                <w:szCs w:val="22"/>
              </w:rPr>
              <w:t>/Field Analysis</w:t>
            </w:r>
          </w:p>
        </w:tc>
        <w:tc>
          <w:tcPr>
            <w:tcW w:w="7380" w:type="dxa"/>
            <w:shd w:val="clear" w:color="auto" w:fill="auto"/>
          </w:tcPr>
          <w:p w14:paraId="6A815C52" w14:textId="77777777" w:rsidR="003D1CA0" w:rsidRPr="00F70180" w:rsidRDefault="003D1CA0" w:rsidP="003D1CA0">
            <w:pPr>
              <w:numPr>
                <w:ilvl w:val="0"/>
                <w:numId w:val="2"/>
              </w:numPr>
              <w:jc w:val="both"/>
              <w:rPr>
                <w:rFonts w:ascii="Arial" w:hAnsi="Arial" w:cs="Arial"/>
                <w:sz w:val="22"/>
                <w:szCs w:val="22"/>
              </w:rPr>
            </w:pPr>
            <w:r w:rsidRPr="00F70180">
              <w:rPr>
                <w:rFonts w:ascii="Arial" w:hAnsi="Arial" w:cs="Arial"/>
                <w:sz w:val="22"/>
                <w:szCs w:val="22"/>
              </w:rPr>
              <w:t>Create a list of current lubricants, delivery container sizes and usage by department using storeroom, lube storage areas and lube cabinets.</w:t>
            </w:r>
          </w:p>
          <w:p w14:paraId="2D74DA90" w14:textId="67C606A3" w:rsidR="00FD12F2" w:rsidRDefault="00A9368B" w:rsidP="003D1CA0">
            <w:pPr>
              <w:numPr>
                <w:ilvl w:val="0"/>
                <w:numId w:val="2"/>
              </w:numPr>
              <w:jc w:val="both"/>
              <w:rPr>
                <w:rFonts w:ascii="Arial" w:hAnsi="Arial" w:cs="Arial"/>
                <w:sz w:val="22"/>
                <w:szCs w:val="22"/>
              </w:rPr>
            </w:pPr>
            <w:r w:rsidRPr="00F70180">
              <w:rPr>
                <w:rFonts w:ascii="Arial" w:hAnsi="Arial" w:cs="Arial"/>
                <w:sz w:val="22"/>
                <w:szCs w:val="22"/>
              </w:rPr>
              <w:t xml:space="preserve">Observe the warehouse used for storage the oil </w:t>
            </w:r>
            <w:proofErr w:type="gramStart"/>
            <w:r w:rsidRPr="00F70180">
              <w:rPr>
                <w:rFonts w:ascii="Arial" w:hAnsi="Arial" w:cs="Arial"/>
                <w:sz w:val="22"/>
                <w:szCs w:val="22"/>
              </w:rPr>
              <w:t>( Ceiling</w:t>
            </w:r>
            <w:proofErr w:type="gramEnd"/>
            <w:r w:rsidRPr="00F70180">
              <w:rPr>
                <w:rFonts w:ascii="Arial" w:hAnsi="Arial" w:cs="Arial"/>
                <w:sz w:val="22"/>
                <w:szCs w:val="22"/>
              </w:rPr>
              <w:t>, floor, walls). Ask the customer if there is only for oil, how they prevent contamination in the room.</w:t>
            </w:r>
            <w:r w:rsidR="00DA1830">
              <w:rPr>
                <w:rFonts w:ascii="Arial" w:hAnsi="Arial" w:cs="Arial"/>
                <w:sz w:val="22"/>
                <w:szCs w:val="22"/>
              </w:rPr>
              <w:t xml:space="preserve"> Does the area have proper temperature </w:t>
            </w:r>
            <w:proofErr w:type="gramStart"/>
            <w:r w:rsidR="00DA1830">
              <w:rPr>
                <w:rFonts w:ascii="Arial" w:hAnsi="Arial" w:cs="Arial"/>
                <w:sz w:val="22"/>
                <w:szCs w:val="22"/>
              </w:rPr>
              <w:t>control.</w:t>
            </w:r>
            <w:proofErr w:type="gramEnd"/>
          </w:p>
          <w:p w14:paraId="129CFBB7" w14:textId="691A4500" w:rsidR="00DA1830" w:rsidRDefault="00DA1830" w:rsidP="003D1CA0">
            <w:pPr>
              <w:numPr>
                <w:ilvl w:val="0"/>
                <w:numId w:val="2"/>
              </w:numPr>
              <w:jc w:val="both"/>
              <w:rPr>
                <w:rFonts w:ascii="Arial" w:hAnsi="Arial" w:cs="Arial"/>
                <w:sz w:val="22"/>
                <w:szCs w:val="22"/>
              </w:rPr>
            </w:pPr>
            <w:r>
              <w:rPr>
                <w:rFonts w:ascii="Arial" w:hAnsi="Arial" w:cs="Arial"/>
                <w:sz w:val="22"/>
                <w:szCs w:val="22"/>
              </w:rPr>
              <w:t>Assess any outside lubricant storage for proper sheltering, oil drums stored in right position, drum cover use, etc.</w:t>
            </w:r>
          </w:p>
          <w:p w14:paraId="54DA1E7B" w14:textId="12DFA596" w:rsidR="00A9368B" w:rsidRPr="00F70180" w:rsidRDefault="00FD12F2" w:rsidP="003D1CA0">
            <w:pPr>
              <w:numPr>
                <w:ilvl w:val="0"/>
                <w:numId w:val="2"/>
              </w:numPr>
              <w:jc w:val="both"/>
              <w:rPr>
                <w:rFonts w:ascii="Arial" w:hAnsi="Arial" w:cs="Arial"/>
                <w:sz w:val="22"/>
                <w:szCs w:val="22"/>
              </w:rPr>
            </w:pPr>
            <w:r>
              <w:rPr>
                <w:rFonts w:ascii="Arial" w:hAnsi="Arial" w:cs="Arial"/>
                <w:sz w:val="22"/>
                <w:szCs w:val="22"/>
              </w:rPr>
              <w:t>Observe the lubricant storage areas for basic housekeeping opporutnities (floors clean, lids/caps always used, labels in place, etc.)</w:t>
            </w:r>
            <w:r w:rsidR="00A9368B" w:rsidRPr="00F70180">
              <w:rPr>
                <w:rFonts w:ascii="Arial" w:hAnsi="Arial" w:cs="Arial"/>
                <w:sz w:val="22"/>
                <w:szCs w:val="22"/>
              </w:rPr>
              <w:t xml:space="preserve">   </w:t>
            </w:r>
          </w:p>
          <w:p w14:paraId="23361A6B" w14:textId="47C19034" w:rsidR="00B034B7" w:rsidRPr="00F70180" w:rsidRDefault="0080213C" w:rsidP="0080213C">
            <w:pPr>
              <w:numPr>
                <w:ilvl w:val="0"/>
                <w:numId w:val="3"/>
              </w:numPr>
              <w:jc w:val="both"/>
              <w:rPr>
                <w:rFonts w:ascii="Arial" w:hAnsi="Arial" w:cs="Arial"/>
                <w:sz w:val="22"/>
                <w:szCs w:val="22"/>
              </w:rPr>
            </w:pPr>
            <w:r w:rsidRPr="00F70180">
              <w:rPr>
                <w:rFonts w:ascii="Arial" w:hAnsi="Arial" w:cs="Arial"/>
                <w:sz w:val="22"/>
                <w:szCs w:val="22"/>
              </w:rPr>
              <w:t>Observe types of containers</w:t>
            </w:r>
            <w:r w:rsidR="00DA1830">
              <w:rPr>
                <w:rFonts w:ascii="Arial" w:hAnsi="Arial" w:cs="Arial"/>
                <w:sz w:val="22"/>
                <w:szCs w:val="22"/>
              </w:rPr>
              <w:t xml:space="preserve"> (Bulk, drum or pail) and their appropriateness for type of use/application</w:t>
            </w:r>
          </w:p>
          <w:p w14:paraId="137B2F74" w14:textId="5859ABA2" w:rsidR="00B034B7" w:rsidRPr="00F70180" w:rsidRDefault="00B034B7" w:rsidP="0080213C">
            <w:pPr>
              <w:numPr>
                <w:ilvl w:val="0"/>
                <w:numId w:val="3"/>
              </w:numPr>
              <w:jc w:val="both"/>
              <w:rPr>
                <w:rFonts w:ascii="Arial" w:hAnsi="Arial" w:cs="Arial"/>
                <w:sz w:val="22"/>
                <w:szCs w:val="22"/>
              </w:rPr>
            </w:pPr>
            <w:r w:rsidRPr="00F70180">
              <w:rPr>
                <w:rFonts w:ascii="Arial" w:hAnsi="Arial" w:cs="Arial"/>
                <w:sz w:val="22"/>
                <w:szCs w:val="22"/>
              </w:rPr>
              <w:t>Observe the equipment used to deliver the oil (</w:t>
            </w:r>
            <w:r w:rsidR="00FD12F2">
              <w:rPr>
                <w:rFonts w:ascii="Arial" w:hAnsi="Arial" w:cs="Arial"/>
                <w:sz w:val="22"/>
                <w:szCs w:val="22"/>
              </w:rPr>
              <w:t>pn</w:t>
            </w:r>
            <w:r w:rsidRPr="00F70180">
              <w:rPr>
                <w:rFonts w:ascii="Arial" w:hAnsi="Arial" w:cs="Arial"/>
                <w:sz w:val="22"/>
                <w:szCs w:val="22"/>
              </w:rPr>
              <w:t>eumatic pump, manual pump, etc</w:t>
            </w:r>
            <w:r w:rsidR="00F70180">
              <w:rPr>
                <w:rFonts w:ascii="Arial" w:hAnsi="Arial" w:cs="Arial"/>
                <w:sz w:val="22"/>
                <w:szCs w:val="22"/>
              </w:rPr>
              <w:t>.</w:t>
            </w:r>
            <w:r w:rsidRPr="00F70180">
              <w:rPr>
                <w:rFonts w:ascii="Arial" w:hAnsi="Arial" w:cs="Arial"/>
                <w:sz w:val="22"/>
                <w:szCs w:val="22"/>
              </w:rPr>
              <w:t xml:space="preserve">). See if there is one pump for one kind of oil. Observe how </w:t>
            </w:r>
            <w:r w:rsidR="00F70180">
              <w:rPr>
                <w:rFonts w:ascii="Arial" w:hAnsi="Arial" w:cs="Arial"/>
                <w:sz w:val="22"/>
                <w:szCs w:val="22"/>
              </w:rPr>
              <w:t>the tip of the gun is</w:t>
            </w:r>
            <w:r w:rsidRPr="00F70180">
              <w:rPr>
                <w:rFonts w:ascii="Arial" w:hAnsi="Arial" w:cs="Arial"/>
                <w:sz w:val="22"/>
                <w:szCs w:val="22"/>
              </w:rPr>
              <w:t>.  Identif</w:t>
            </w:r>
            <w:r w:rsidR="00733814" w:rsidRPr="00F70180">
              <w:rPr>
                <w:rFonts w:ascii="Arial" w:hAnsi="Arial" w:cs="Arial"/>
                <w:sz w:val="22"/>
                <w:szCs w:val="22"/>
              </w:rPr>
              <w:t xml:space="preserve">y </w:t>
            </w:r>
            <w:r w:rsidRPr="00F70180">
              <w:rPr>
                <w:rFonts w:ascii="Arial" w:hAnsi="Arial" w:cs="Arial"/>
                <w:sz w:val="22"/>
                <w:szCs w:val="22"/>
              </w:rPr>
              <w:t>potential issues.</w:t>
            </w:r>
          </w:p>
          <w:p w14:paraId="2BBA2523" w14:textId="0850FF43" w:rsidR="00A9368B" w:rsidRDefault="00A9368B" w:rsidP="0080213C">
            <w:pPr>
              <w:numPr>
                <w:ilvl w:val="0"/>
                <w:numId w:val="3"/>
              </w:numPr>
              <w:jc w:val="both"/>
              <w:rPr>
                <w:rFonts w:ascii="Arial" w:hAnsi="Arial" w:cs="Arial"/>
                <w:sz w:val="22"/>
                <w:szCs w:val="22"/>
              </w:rPr>
            </w:pPr>
            <w:r w:rsidRPr="00F70180">
              <w:rPr>
                <w:rFonts w:ascii="Arial" w:hAnsi="Arial" w:cs="Arial"/>
                <w:sz w:val="22"/>
                <w:szCs w:val="22"/>
              </w:rPr>
              <w:t>Observe if they use breathers on the drums or the bulk</w:t>
            </w:r>
            <w:r w:rsidR="00D63DD0">
              <w:rPr>
                <w:rFonts w:ascii="Arial" w:hAnsi="Arial" w:cs="Arial"/>
                <w:sz w:val="22"/>
                <w:szCs w:val="22"/>
              </w:rPr>
              <w:t xml:space="preserve"> tanks</w:t>
            </w:r>
            <w:r w:rsidRPr="00F70180">
              <w:rPr>
                <w:rFonts w:ascii="Arial" w:hAnsi="Arial" w:cs="Arial"/>
                <w:sz w:val="22"/>
                <w:szCs w:val="22"/>
              </w:rPr>
              <w:t>.</w:t>
            </w:r>
          </w:p>
          <w:p w14:paraId="384D4B5D" w14:textId="040275C1" w:rsidR="00D63DD0" w:rsidRDefault="00D63DD0" w:rsidP="0080213C">
            <w:pPr>
              <w:numPr>
                <w:ilvl w:val="0"/>
                <w:numId w:val="3"/>
              </w:numPr>
              <w:jc w:val="both"/>
              <w:rPr>
                <w:rFonts w:ascii="Arial" w:hAnsi="Arial" w:cs="Arial"/>
                <w:sz w:val="22"/>
                <w:szCs w:val="22"/>
              </w:rPr>
            </w:pPr>
            <w:r>
              <w:rPr>
                <w:rFonts w:ascii="Arial" w:hAnsi="Arial" w:cs="Arial"/>
                <w:sz w:val="22"/>
                <w:szCs w:val="22"/>
              </w:rPr>
              <w:t xml:space="preserve">Assess if the customer uses decicant (some gases use gravity separation units where higher humidity exists) breathers on drums or bulk tanks in areas with moisture. </w:t>
            </w:r>
          </w:p>
          <w:p w14:paraId="2C6B9033" w14:textId="671CDEAF" w:rsidR="00D63DD0" w:rsidRDefault="00D63DD0" w:rsidP="0080213C">
            <w:pPr>
              <w:numPr>
                <w:ilvl w:val="0"/>
                <w:numId w:val="3"/>
              </w:numPr>
              <w:jc w:val="both"/>
              <w:rPr>
                <w:rFonts w:ascii="Arial" w:hAnsi="Arial" w:cs="Arial"/>
                <w:sz w:val="22"/>
                <w:szCs w:val="22"/>
              </w:rPr>
            </w:pPr>
            <w:r>
              <w:rPr>
                <w:rFonts w:ascii="Arial" w:hAnsi="Arial" w:cs="Arial"/>
                <w:sz w:val="22"/>
                <w:szCs w:val="22"/>
              </w:rPr>
              <w:t>Assess bulk tanks to determine if proper tank atmospheric padding/ventilation is in place. Typically use dry/clean instrument air or dry/clean nitrogen.</w:t>
            </w:r>
          </w:p>
          <w:p w14:paraId="6D6C198B" w14:textId="27A9DE56" w:rsidR="00D63DD0" w:rsidRDefault="00D63DD0" w:rsidP="0080213C">
            <w:pPr>
              <w:numPr>
                <w:ilvl w:val="0"/>
                <w:numId w:val="3"/>
              </w:numPr>
              <w:jc w:val="both"/>
              <w:rPr>
                <w:rFonts w:ascii="Arial" w:hAnsi="Arial" w:cs="Arial"/>
                <w:sz w:val="22"/>
                <w:szCs w:val="22"/>
              </w:rPr>
            </w:pPr>
            <w:r>
              <w:rPr>
                <w:rFonts w:ascii="Arial" w:hAnsi="Arial" w:cs="Arial"/>
                <w:sz w:val="22"/>
                <w:szCs w:val="22"/>
              </w:rPr>
              <w:t>Determine if customer has appropriate drain ports on storage tanks and cracks them periodically to inspect for water/particulate contamination.</w:t>
            </w:r>
            <w:r w:rsidR="00DA1830">
              <w:rPr>
                <w:rFonts w:ascii="Arial" w:hAnsi="Arial" w:cs="Arial"/>
                <w:sz w:val="22"/>
                <w:szCs w:val="22"/>
              </w:rPr>
              <w:t xml:space="preserve"> In addition, best practice is that the bulk tank is sloped downward to the drain (approximately 1 down to 10 across slope demension) and away from the dispenser pick up.</w:t>
            </w:r>
          </w:p>
          <w:p w14:paraId="1C9BF419" w14:textId="70A827BB" w:rsidR="00D63DD0" w:rsidRDefault="00D63DD0" w:rsidP="0080213C">
            <w:pPr>
              <w:numPr>
                <w:ilvl w:val="0"/>
                <w:numId w:val="3"/>
              </w:numPr>
              <w:jc w:val="both"/>
              <w:rPr>
                <w:rFonts w:ascii="Arial" w:hAnsi="Arial" w:cs="Arial"/>
                <w:sz w:val="22"/>
                <w:szCs w:val="22"/>
              </w:rPr>
            </w:pPr>
            <w:r>
              <w:rPr>
                <w:rFonts w:ascii="Arial" w:hAnsi="Arial" w:cs="Arial"/>
                <w:sz w:val="22"/>
                <w:szCs w:val="22"/>
              </w:rPr>
              <w:t>Assess the customer bulk tanks for proper inventory management including low level alarming, inspection routines,</w:t>
            </w:r>
            <w:r w:rsidR="005C67E4">
              <w:rPr>
                <w:rFonts w:ascii="Arial" w:hAnsi="Arial" w:cs="Arial"/>
                <w:sz w:val="22"/>
                <w:szCs w:val="22"/>
              </w:rPr>
              <w:t xml:space="preserve"> procedures to expedite lubricant orders from supplier, written supplier supply expectations,</w:t>
            </w:r>
            <w:r>
              <w:rPr>
                <w:rFonts w:ascii="Arial" w:hAnsi="Arial" w:cs="Arial"/>
                <w:sz w:val="22"/>
                <w:szCs w:val="22"/>
              </w:rPr>
              <w:t xml:space="preserve"> and periodic quality sampling (especially when bulk oil feeds into equipment sensitive to contamination).</w:t>
            </w:r>
          </w:p>
          <w:p w14:paraId="527297C9" w14:textId="7369A9DE" w:rsidR="00D63DD0" w:rsidRPr="00F70180" w:rsidRDefault="00D63DD0" w:rsidP="0080213C">
            <w:pPr>
              <w:numPr>
                <w:ilvl w:val="0"/>
                <w:numId w:val="3"/>
              </w:numPr>
              <w:jc w:val="both"/>
              <w:rPr>
                <w:rFonts w:ascii="Arial" w:hAnsi="Arial" w:cs="Arial"/>
                <w:sz w:val="22"/>
                <w:szCs w:val="22"/>
              </w:rPr>
            </w:pPr>
            <w:r>
              <w:rPr>
                <w:rFonts w:ascii="Arial" w:hAnsi="Arial" w:cs="Arial"/>
                <w:sz w:val="22"/>
                <w:szCs w:val="22"/>
              </w:rPr>
              <w:t>Assess customer oil transfer equipment to determine if they have appropriate filtration. In addition, assess critical applications for filtration on the equipment reservoirs and devices like specific connectors to prevent cross contamination with other lubes/liquids (color coded hose/pipe connectors with different demensions than other systems so someone can not hook up the wrong connector/hose).</w:t>
            </w:r>
          </w:p>
          <w:p w14:paraId="41B4C86C" w14:textId="062696AC" w:rsidR="00A9368B" w:rsidRPr="00F70180" w:rsidRDefault="00A9368B" w:rsidP="00A9368B">
            <w:pPr>
              <w:numPr>
                <w:ilvl w:val="0"/>
                <w:numId w:val="3"/>
              </w:numPr>
              <w:jc w:val="both"/>
              <w:rPr>
                <w:rFonts w:ascii="Arial" w:hAnsi="Arial" w:cs="Arial"/>
                <w:sz w:val="22"/>
                <w:szCs w:val="22"/>
              </w:rPr>
            </w:pPr>
            <w:r w:rsidRPr="00F70180">
              <w:rPr>
                <w:rFonts w:ascii="Arial" w:hAnsi="Arial" w:cs="Arial"/>
                <w:sz w:val="22"/>
                <w:szCs w:val="22"/>
              </w:rPr>
              <w:t xml:space="preserve">Ask if they </w:t>
            </w:r>
            <w:r w:rsidR="00FD12F2">
              <w:rPr>
                <w:rFonts w:ascii="Arial" w:hAnsi="Arial" w:cs="Arial"/>
                <w:sz w:val="22"/>
                <w:szCs w:val="22"/>
              </w:rPr>
              <w:t>purify</w:t>
            </w:r>
            <w:r w:rsidRPr="00F70180">
              <w:rPr>
                <w:rFonts w:ascii="Arial" w:hAnsi="Arial" w:cs="Arial"/>
                <w:sz w:val="22"/>
                <w:szCs w:val="22"/>
              </w:rPr>
              <w:t xml:space="preserve"> new oil. Ask for used oil analysis </w:t>
            </w:r>
            <w:proofErr w:type="gramStart"/>
            <w:r w:rsidRPr="00F70180">
              <w:rPr>
                <w:rFonts w:ascii="Arial" w:hAnsi="Arial" w:cs="Arial"/>
                <w:sz w:val="22"/>
                <w:szCs w:val="22"/>
              </w:rPr>
              <w:t>information .</w:t>
            </w:r>
            <w:proofErr w:type="gramEnd"/>
            <w:r w:rsidRPr="00F70180">
              <w:rPr>
                <w:rFonts w:ascii="Arial" w:hAnsi="Arial" w:cs="Arial"/>
                <w:sz w:val="22"/>
                <w:szCs w:val="22"/>
              </w:rPr>
              <w:t xml:space="preserve"> If is is possible take a sample before and after the dialysis. Ask for the information of the equipment use to </w:t>
            </w:r>
            <w:r w:rsidR="00FD12F2">
              <w:rPr>
                <w:rFonts w:ascii="Arial" w:hAnsi="Arial" w:cs="Arial"/>
                <w:sz w:val="22"/>
                <w:szCs w:val="22"/>
              </w:rPr>
              <w:t>purify new oil</w:t>
            </w:r>
            <w:r w:rsidRPr="00F70180">
              <w:rPr>
                <w:rFonts w:ascii="Arial" w:hAnsi="Arial" w:cs="Arial"/>
                <w:sz w:val="22"/>
                <w:szCs w:val="22"/>
              </w:rPr>
              <w:t xml:space="preserve"> </w:t>
            </w:r>
            <w:r w:rsidR="00F70180">
              <w:rPr>
                <w:rFonts w:ascii="Arial" w:hAnsi="Arial" w:cs="Arial"/>
                <w:sz w:val="22"/>
                <w:szCs w:val="22"/>
              </w:rPr>
              <w:t>(</w:t>
            </w:r>
            <w:r w:rsidRPr="00F70180">
              <w:rPr>
                <w:rFonts w:ascii="Arial" w:hAnsi="Arial" w:cs="Arial"/>
                <w:sz w:val="22"/>
                <w:szCs w:val="22"/>
              </w:rPr>
              <w:t>Brand, Model, quantity of filters, beta, change fre</w:t>
            </w:r>
            <w:r w:rsidR="00F70180">
              <w:rPr>
                <w:rFonts w:ascii="Arial" w:hAnsi="Arial" w:cs="Arial"/>
                <w:sz w:val="22"/>
                <w:szCs w:val="22"/>
              </w:rPr>
              <w:t>q</w:t>
            </w:r>
            <w:r w:rsidRPr="00F70180">
              <w:rPr>
                <w:rFonts w:ascii="Arial" w:hAnsi="Arial" w:cs="Arial"/>
                <w:sz w:val="22"/>
                <w:szCs w:val="22"/>
              </w:rPr>
              <w:t xml:space="preserve">uency).  </w:t>
            </w:r>
          </w:p>
          <w:p w14:paraId="36B152E9" w14:textId="55AFC956" w:rsidR="001C70A0" w:rsidRDefault="001C70A0" w:rsidP="0080213C">
            <w:pPr>
              <w:numPr>
                <w:ilvl w:val="0"/>
                <w:numId w:val="3"/>
              </w:numPr>
              <w:jc w:val="both"/>
              <w:rPr>
                <w:rFonts w:ascii="Arial" w:hAnsi="Arial" w:cs="Arial"/>
                <w:sz w:val="22"/>
                <w:szCs w:val="22"/>
              </w:rPr>
            </w:pPr>
            <w:r>
              <w:rPr>
                <w:rFonts w:ascii="Arial" w:hAnsi="Arial" w:cs="Arial"/>
                <w:sz w:val="22"/>
                <w:szCs w:val="22"/>
              </w:rPr>
              <w:t xml:space="preserve">For customers with high grease consumption, assess if they have the optimium dispensing equipment. For sites that require mobility they should have portable kegs with pumps (if pneumatic ensure proper </w:t>
            </w:r>
            <w:r>
              <w:rPr>
                <w:rFonts w:ascii="Arial" w:hAnsi="Arial" w:cs="Arial"/>
                <w:sz w:val="22"/>
                <w:szCs w:val="22"/>
              </w:rPr>
              <w:lastRenderedPageBreak/>
              <w:t>pressure regulation, air hose size, grease hose length/diameter – big impact on flow rate, and clean/dry air). Also determine for specific applications or central storage areas that containers like grease bag systems or fixed bulk systems are used instead of drums.</w:t>
            </w:r>
          </w:p>
          <w:p w14:paraId="6A815C55" w14:textId="2511F705" w:rsidR="0080213C" w:rsidRPr="00F70180" w:rsidRDefault="0080213C" w:rsidP="0080213C">
            <w:pPr>
              <w:numPr>
                <w:ilvl w:val="0"/>
                <w:numId w:val="3"/>
              </w:numPr>
              <w:jc w:val="both"/>
              <w:rPr>
                <w:rFonts w:ascii="Arial" w:hAnsi="Arial" w:cs="Arial"/>
                <w:sz w:val="22"/>
                <w:szCs w:val="22"/>
              </w:rPr>
            </w:pPr>
            <w:r w:rsidRPr="00F70180">
              <w:rPr>
                <w:rFonts w:ascii="Arial" w:hAnsi="Arial" w:cs="Arial"/>
                <w:sz w:val="22"/>
                <w:szCs w:val="22"/>
              </w:rPr>
              <w:t>Observe types of containers for preventing ingression o</w:t>
            </w:r>
            <w:r w:rsidR="00A9368B" w:rsidRPr="00F70180">
              <w:rPr>
                <w:rFonts w:ascii="Arial" w:hAnsi="Arial" w:cs="Arial"/>
                <w:sz w:val="22"/>
                <w:szCs w:val="22"/>
              </w:rPr>
              <w:t xml:space="preserve">f contaminants (are they sealed, are they labeled). Are they </w:t>
            </w:r>
            <w:proofErr w:type="gramStart"/>
            <w:r w:rsidR="00A9368B" w:rsidRPr="00F70180">
              <w:rPr>
                <w:rFonts w:ascii="Arial" w:hAnsi="Arial" w:cs="Arial"/>
                <w:sz w:val="22"/>
                <w:szCs w:val="22"/>
              </w:rPr>
              <w:t>use</w:t>
            </w:r>
            <w:proofErr w:type="gramEnd"/>
            <w:r w:rsidR="00A9368B" w:rsidRPr="00F70180">
              <w:rPr>
                <w:rFonts w:ascii="Arial" w:hAnsi="Arial" w:cs="Arial"/>
                <w:sz w:val="22"/>
                <w:szCs w:val="22"/>
              </w:rPr>
              <w:t xml:space="preserve"> </w:t>
            </w:r>
            <w:r w:rsidR="006E51A3" w:rsidRPr="00F70180">
              <w:rPr>
                <w:rFonts w:ascii="Arial" w:hAnsi="Arial" w:cs="Arial"/>
                <w:sz w:val="22"/>
                <w:szCs w:val="22"/>
              </w:rPr>
              <w:t xml:space="preserve">funnel? </w:t>
            </w:r>
            <w:r w:rsidR="00A9368B" w:rsidRPr="00F70180">
              <w:rPr>
                <w:rFonts w:ascii="Arial" w:hAnsi="Arial" w:cs="Arial"/>
                <w:sz w:val="22"/>
                <w:szCs w:val="22"/>
              </w:rPr>
              <w:t xml:space="preserve"> </w:t>
            </w:r>
            <w:r w:rsidR="006E51A3" w:rsidRPr="00F70180">
              <w:rPr>
                <w:rFonts w:ascii="Arial" w:hAnsi="Arial" w:cs="Arial"/>
                <w:sz w:val="22"/>
                <w:szCs w:val="22"/>
              </w:rPr>
              <w:t>How clean is the funnel?</w:t>
            </w:r>
            <w:r w:rsidR="00FD12F2">
              <w:rPr>
                <w:rFonts w:ascii="Arial" w:hAnsi="Arial" w:cs="Arial"/>
                <w:sz w:val="22"/>
                <w:szCs w:val="22"/>
              </w:rPr>
              <w:t xml:space="preserve"> Are the funnels dedicated, labeled, stored in clean place, are they cleaned after each usage.</w:t>
            </w:r>
          </w:p>
          <w:p w14:paraId="322A53DF" w14:textId="77777777" w:rsidR="006E51A3" w:rsidRPr="00F70180" w:rsidRDefault="006E51A3" w:rsidP="006E51A3">
            <w:pPr>
              <w:numPr>
                <w:ilvl w:val="0"/>
                <w:numId w:val="3"/>
              </w:numPr>
              <w:jc w:val="both"/>
              <w:rPr>
                <w:rFonts w:ascii="Arial" w:hAnsi="Arial" w:cs="Arial"/>
                <w:sz w:val="22"/>
                <w:szCs w:val="22"/>
              </w:rPr>
            </w:pPr>
            <w:r w:rsidRPr="00F70180">
              <w:rPr>
                <w:rFonts w:ascii="Arial" w:hAnsi="Arial" w:cs="Arial"/>
                <w:sz w:val="22"/>
                <w:szCs w:val="22"/>
              </w:rPr>
              <w:t>Review if containers are dedicated by product</w:t>
            </w:r>
          </w:p>
          <w:p w14:paraId="1F9893AC" w14:textId="1D54C235" w:rsidR="006E51A3" w:rsidRPr="00F70180" w:rsidRDefault="006E51A3" w:rsidP="006E51A3">
            <w:pPr>
              <w:numPr>
                <w:ilvl w:val="0"/>
                <w:numId w:val="2"/>
              </w:numPr>
              <w:jc w:val="both"/>
              <w:rPr>
                <w:rFonts w:ascii="Arial" w:hAnsi="Arial" w:cs="Arial"/>
                <w:sz w:val="22"/>
                <w:szCs w:val="22"/>
              </w:rPr>
            </w:pPr>
            <w:r w:rsidRPr="00F70180">
              <w:rPr>
                <w:rFonts w:ascii="Arial" w:hAnsi="Arial" w:cs="Arial"/>
                <w:sz w:val="22"/>
                <w:szCs w:val="22"/>
              </w:rPr>
              <w:t xml:space="preserve">Observe the oil container labeling </w:t>
            </w:r>
            <w:proofErr w:type="gramStart"/>
            <w:r w:rsidRPr="00F70180">
              <w:rPr>
                <w:rFonts w:ascii="Arial" w:hAnsi="Arial" w:cs="Arial"/>
                <w:sz w:val="22"/>
                <w:szCs w:val="22"/>
              </w:rPr>
              <w:t>( Drums</w:t>
            </w:r>
            <w:proofErr w:type="gramEnd"/>
            <w:r w:rsidRPr="00F70180">
              <w:rPr>
                <w:rFonts w:ascii="Arial" w:hAnsi="Arial" w:cs="Arial"/>
                <w:sz w:val="22"/>
                <w:szCs w:val="22"/>
              </w:rPr>
              <w:t xml:space="preserve">, pails, small containers).  How they use visual management to avoid mistakes. </w:t>
            </w:r>
          </w:p>
          <w:p w14:paraId="6A815C57" w14:textId="77777777" w:rsidR="0080213C" w:rsidRDefault="003D1CA0" w:rsidP="0080213C">
            <w:pPr>
              <w:numPr>
                <w:ilvl w:val="0"/>
                <w:numId w:val="3"/>
              </w:numPr>
              <w:jc w:val="both"/>
              <w:rPr>
                <w:rFonts w:ascii="Arial" w:hAnsi="Arial" w:cs="Arial"/>
                <w:sz w:val="22"/>
                <w:szCs w:val="22"/>
              </w:rPr>
            </w:pPr>
            <w:r w:rsidRPr="00F70180">
              <w:rPr>
                <w:rFonts w:ascii="Arial" w:hAnsi="Arial" w:cs="Arial"/>
                <w:sz w:val="22"/>
                <w:szCs w:val="22"/>
              </w:rPr>
              <w:t>Make a g</w:t>
            </w:r>
            <w:r w:rsidR="0080213C" w:rsidRPr="00F70180">
              <w:rPr>
                <w:rFonts w:ascii="Arial" w:hAnsi="Arial" w:cs="Arial"/>
                <w:sz w:val="22"/>
                <w:szCs w:val="22"/>
              </w:rPr>
              <w:t>eneral note on housekeeping of containers and materials management.</w:t>
            </w:r>
          </w:p>
          <w:p w14:paraId="10A59EFA" w14:textId="48918BD3" w:rsidR="00D63DD0" w:rsidRDefault="00D63DD0" w:rsidP="0080213C">
            <w:pPr>
              <w:numPr>
                <w:ilvl w:val="0"/>
                <w:numId w:val="3"/>
              </w:numPr>
              <w:jc w:val="both"/>
              <w:rPr>
                <w:rFonts w:ascii="Arial" w:hAnsi="Arial" w:cs="Arial"/>
                <w:sz w:val="22"/>
                <w:szCs w:val="22"/>
              </w:rPr>
            </w:pPr>
            <w:r>
              <w:rPr>
                <w:rFonts w:ascii="Arial" w:hAnsi="Arial" w:cs="Arial"/>
                <w:sz w:val="22"/>
                <w:szCs w:val="22"/>
              </w:rPr>
              <w:t>Determine if the customer has proper oil spill clean up material, expectations and training.</w:t>
            </w:r>
          </w:p>
          <w:p w14:paraId="3AC35BBD" w14:textId="1246138E" w:rsidR="00DA1830" w:rsidRDefault="00DA1830" w:rsidP="0080213C">
            <w:pPr>
              <w:numPr>
                <w:ilvl w:val="0"/>
                <w:numId w:val="3"/>
              </w:numPr>
              <w:jc w:val="both"/>
              <w:rPr>
                <w:rFonts w:ascii="Arial" w:hAnsi="Arial" w:cs="Arial"/>
                <w:sz w:val="22"/>
                <w:szCs w:val="22"/>
              </w:rPr>
            </w:pPr>
            <w:r>
              <w:rPr>
                <w:rFonts w:ascii="Arial" w:hAnsi="Arial" w:cs="Arial"/>
                <w:sz w:val="22"/>
                <w:szCs w:val="22"/>
              </w:rPr>
              <w:t>Assess customer for proper oil disposal facilities (didcated, marked containers), procedures, training, etc.</w:t>
            </w:r>
          </w:p>
          <w:p w14:paraId="2568E882" w14:textId="0EB377C6" w:rsidR="00DA1830" w:rsidRPr="00F70180" w:rsidRDefault="00DA1830" w:rsidP="0080213C">
            <w:pPr>
              <w:numPr>
                <w:ilvl w:val="0"/>
                <w:numId w:val="3"/>
              </w:numPr>
              <w:jc w:val="both"/>
              <w:rPr>
                <w:rFonts w:ascii="Arial" w:hAnsi="Arial" w:cs="Arial"/>
                <w:sz w:val="22"/>
                <w:szCs w:val="22"/>
              </w:rPr>
            </w:pPr>
            <w:r>
              <w:rPr>
                <w:rFonts w:ascii="Arial" w:hAnsi="Arial" w:cs="Arial"/>
                <w:sz w:val="22"/>
                <w:szCs w:val="22"/>
              </w:rPr>
              <w:t>Determine if the customer lubricant storage facility complies with appropriate regulations (country, state/region/providence, local, and company)</w:t>
            </w:r>
          </w:p>
          <w:p w14:paraId="38EBC5CD" w14:textId="0F50B355" w:rsidR="00F70180" w:rsidRPr="00F70180" w:rsidRDefault="00F70180" w:rsidP="0080213C">
            <w:pPr>
              <w:numPr>
                <w:ilvl w:val="0"/>
                <w:numId w:val="3"/>
              </w:numPr>
              <w:jc w:val="both"/>
              <w:rPr>
                <w:rFonts w:ascii="Arial" w:hAnsi="Arial" w:cs="Arial"/>
                <w:sz w:val="22"/>
                <w:szCs w:val="22"/>
              </w:rPr>
            </w:pPr>
            <w:r w:rsidRPr="00F70180">
              <w:rPr>
                <w:rFonts w:ascii="Arial" w:hAnsi="Arial" w:cs="Arial"/>
                <w:sz w:val="22"/>
                <w:szCs w:val="22"/>
              </w:rPr>
              <w:t>Observe the tools they use to apply the lubricant. Are they labeled</w:t>
            </w:r>
            <w:proofErr w:type="gramStart"/>
            <w:r w:rsidRPr="00F70180">
              <w:rPr>
                <w:rFonts w:ascii="Arial" w:hAnsi="Arial" w:cs="Arial"/>
                <w:sz w:val="22"/>
                <w:szCs w:val="22"/>
              </w:rPr>
              <w:t>?.</w:t>
            </w:r>
            <w:proofErr w:type="gramEnd"/>
            <w:r w:rsidRPr="00F70180">
              <w:rPr>
                <w:rFonts w:ascii="Arial" w:hAnsi="Arial" w:cs="Arial"/>
                <w:sz w:val="22"/>
                <w:szCs w:val="22"/>
              </w:rPr>
              <w:t xml:space="preserve"> Are they proper storage</w:t>
            </w:r>
            <w:proofErr w:type="gramStart"/>
            <w:r w:rsidRPr="00F70180">
              <w:rPr>
                <w:rFonts w:ascii="Arial" w:hAnsi="Arial" w:cs="Arial"/>
                <w:sz w:val="22"/>
                <w:szCs w:val="22"/>
              </w:rPr>
              <w:t>?.</w:t>
            </w:r>
            <w:proofErr w:type="gramEnd"/>
            <w:r w:rsidRPr="00F70180">
              <w:rPr>
                <w:rFonts w:ascii="Arial" w:hAnsi="Arial" w:cs="Arial"/>
                <w:sz w:val="22"/>
                <w:szCs w:val="22"/>
              </w:rPr>
              <w:t xml:space="preserve"> </w:t>
            </w:r>
          </w:p>
          <w:p w14:paraId="0339E3C5" w14:textId="3ADC700A" w:rsidR="006E51A3" w:rsidRPr="00F136A3" w:rsidRDefault="003D1CA0" w:rsidP="00EA426F">
            <w:pPr>
              <w:numPr>
                <w:ilvl w:val="0"/>
                <w:numId w:val="3"/>
              </w:numPr>
              <w:jc w:val="both"/>
              <w:rPr>
                <w:rFonts w:ascii="Arial" w:hAnsi="Arial" w:cs="Arial"/>
                <w:sz w:val="22"/>
                <w:szCs w:val="22"/>
              </w:rPr>
            </w:pPr>
            <w:r w:rsidRPr="00F70180">
              <w:rPr>
                <w:rFonts w:ascii="Arial" w:hAnsi="Arial" w:cs="Arial"/>
                <w:sz w:val="22"/>
                <w:szCs w:val="22"/>
              </w:rPr>
              <w:t xml:space="preserve">Take photographs </w:t>
            </w:r>
            <w:r w:rsidR="00FF4828">
              <w:rPr>
                <w:rFonts w:ascii="Arial" w:hAnsi="Arial" w:cs="Arial"/>
                <w:sz w:val="22"/>
                <w:szCs w:val="22"/>
              </w:rPr>
              <w:t>with customer’s</w:t>
            </w:r>
            <w:r w:rsidRPr="00F70180">
              <w:rPr>
                <w:rFonts w:ascii="Arial" w:hAnsi="Arial" w:cs="Arial"/>
                <w:sz w:val="22"/>
                <w:szCs w:val="22"/>
              </w:rPr>
              <w:t xml:space="preserve"> permission.</w:t>
            </w:r>
          </w:p>
          <w:p w14:paraId="6A815C58" w14:textId="4455ACA8" w:rsidR="006B678C" w:rsidRPr="00F70180" w:rsidRDefault="006B678C" w:rsidP="006B678C">
            <w:pPr>
              <w:jc w:val="both"/>
              <w:rPr>
                <w:rFonts w:ascii="Arial" w:hAnsi="Arial" w:cs="Arial"/>
                <w:sz w:val="22"/>
                <w:szCs w:val="22"/>
              </w:rPr>
            </w:pPr>
            <w:r w:rsidRPr="00F70180">
              <w:rPr>
                <w:rFonts w:ascii="Arial" w:hAnsi="Arial" w:cs="Arial"/>
                <w:sz w:val="22"/>
                <w:szCs w:val="22"/>
              </w:rPr>
              <w:t>At the end of the visit write an Engineering Service Notice to the customer, highlighting the main items covered, agreements next steps, and timeframe</w:t>
            </w:r>
          </w:p>
        </w:tc>
      </w:tr>
      <w:tr w:rsidR="0080213C" w:rsidRPr="00054F45" w14:paraId="6A815C60" w14:textId="77777777" w:rsidTr="00161769">
        <w:tc>
          <w:tcPr>
            <w:tcW w:w="3348" w:type="dxa"/>
            <w:shd w:val="clear" w:color="auto" w:fill="auto"/>
          </w:tcPr>
          <w:p w14:paraId="6A815C5A" w14:textId="2B71698F" w:rsidR="0080213C" w:rsidRPr="00054F45" w:rsidRDefault="003D1CA0" w:rsidP="004D1648">
            <w:pPr>
              <w:rPr>
                <w:rFonts w:ascii="Arial" w:hAnsi="Arial" w:cs="Arial"/>
                <w:sz w:val="22"/>
                <w:szCs w:val="22"/>
              </w:rPr>
            </w:pPr>
            <w:r>
              <w:rPr>
                <w:rFonts w:ascii="Arial" w:hAnsi="Arial" w:cs="Arial"/>
                <w:sz w:val="22"/>
                <w:szCs w:val="22"/>
              </w:rPr>
              <w:lastRenderedPageBreak/>
              <w:t xml:space="preserve">Home Office – </w:t>
            </w:r>
            <w:r w:rsidR="0031776F">
              <w:rPr>
                <w:rFonts w:ascii="Arial" w:hAnsi="Arial" w:cs="Arial"/>
                <w:sz w:val="22"/>
                <w:szCs w:val="22"/>
              </w:rPr>
              <w:t xml:space="preserve">analyzing </w:t>
            </w:r>
            <w:r w:rsidR="004D1648">
              <w:rPr>
                <w:rFonts w:ascii="Arial" w:hAnsi="Arial" w:cs="Arial"/>
                <w:sz w:val="22"/>
                <w:szCs w:val="22"/>
              </w:rPr>
              <w:t>all data (</w:t>
            </w:r>
            <w:r w:rsidR="0080213C" w:rsidRPr="00054F45">
              <w:rPr>
                <w:rFonts w:ascii="Arial" w:hAnsi="Arial" w:cs="Arial"/>
                <w:sz w:val="22"/>
                <w:szCs w:val="22"/>
              </w:rPr>
              <w:t>Information Analysis</w:t>
            </w:r>
            <w:r>
              <w:rPr>
                <w:rFonts w:ascii="Arial" w:hAnsi="Arial" w:cs="Arial"/>
                <w:sz w:val="22"/>
                <w:szCs w:val="22"/>
              </w:rPr>
              <w:t>)</w:t>
            </w:r>
          </w:p>
        </w:tc>
        <w:tc>
          <w:tcPr>
            <w:tcW w:w="7380" w:type="dxa"/>
            <w:shd w:val="clear" w:color="auto" w:fill="auto"/>
          </w:tcPr>
          <w:p w14:paraId="0F1394D7" w14:textId="0D0FBF87" w:rsidR="004D1648" w:rsidRDefault="004D1648" w:rsidP="0080213C">
            <w:pPr>
              <w:numPr>
                <w:ilvl w:val="0"/>
                <w:numId w:val="3"/>
              </w:numPr>
              <w:jc w:val="both"/>
              <w:rPr>
                <w:rFonts w:ascii="Arial" w:hAnsi="Arial" w:cs="Arial"/>
                <w:sz w:val="22"/>
                <w:szCs w:val="22"/>
              </w:rPr>
            </w:pPr>
            <w:r>
              <w:rPr>
                <w:rFonts w:ascii="Arial" w:hAnsi="Arial" w:cs="Arial"/>
                <w:sz w:val="22"/>
                <w:szCs w:val="22"/>
              </w:rPr>
              <w:t xml:space="preserve">Send samples to the lab. Ask for particule counter analysis. </w:t>
            </w:r>
          </w:p>
          <w:p w14:paraId="25BD85E4" w14:textId="753AA90C" w:rsidR="004D1648" w:rsidRPr="00FD12F2" w:rsidRDefault="003D1CA0" w:rsidP="0080213C">
            <w:pPr>
              <w:numPr>
                <w:ilvl w:val="0"/>
                <w:numId w:val="3"/>
              </w:numPr>
              <w:jc w:val="both"/>
              <w:rPr>
                <w:rFonts w:ascii="Arial" w:hAnsi="Arial" w:cs="Arial"/>
                <w:sz w:val="22"/>
                <w:szCs w:val="22"/>
              </w:rPr>
            </w:pPr>
            <w:r w:rsidRPr="00FD12F2">
              <w:rPr>
                <w:rFonts w:ascii="Arial" w:hAnsi="Arial" w:cs="Arial"/>
                <w:sz w:val="22"/>
                <w:szCs w:val="22"/>
              </w:rPr>
              <w:t xml:space="preserve">Confirm </w:t>
            </w:r>
            <w:r w:rsidR="004D1648" w:rsidRPr="00FD12F2">
              <w:rPr>
                <w:rFonts w:ascii="Arial" w:hAnsi="Arial" w:cs="Arial"/>
                <w:sz w:val="22"/>
                <w:szCs w:val="22"/>
              </w:rPr>
              <w:t>the lubricant used in the equipment</w:t>
            </w:r>
            <w:r w:rsidR="00FD12F2" w:rsidRPr="00FD12F2">
              <w:rPr>
                <w:rFonts w:ascii="Arial" w:hAnsi="Arial" w:cs="Arial"/>
                <w:sz w:val="22"/>
                <w:szCs w:val="22"/>
              </w:rPr>
              <w:t xml:space="preserve"> to ensure they customer is using the fewest correct lubricants</w:t>
            </w:r>
            <w:r w:rsidR="0080213C" w:rsidRPr="00054F45">
              <w:rPr>
                <w:rFonts w:ascii="Arial" w:hAnsi="Arial" w:cs="Arial"/>
                <w:sz w:val="22"/>
                <w:szCs w:val="22"/>
              </w:rPr>
              <w:t>.</w:t>
            </w:r>
            <w:r w:rsidR="00FD12F2">
              <w:rPr>
                <w:rFonts w:ascii="Arial" w:hAnsi="Arial" w:cs="Arial"/>
                <w:sz w:val="22"/>
                <w:szCs w:val="22"/>
              </w:rPr>
              <w:t xml:space="preserve"> </w:t>
            </w:r>
            <w:r w:rsidR="00FD12F2" w:rsidRPr="00FD12F2">
              <w:rPr>
                <w:rFonts w:ascii="Arial" w:hAnsi="Arial" w:cs="Arial"/>
                <w:sz w:val="22"/>
                <w:szCs w:val="22"/>
              </w:rPr>
              <w:t>Utlize</w:t>
            </w:r>
            <w:r w:rsidR="004D1648" w:rsidRPr="00FD12F2">
              <w:rPr>
                <w:rFonts w:ascii="Arial" w:hAnsi="Arial" w:cs="Arial"/>
                <w:sz w:val="22"/>
                <w:szCs w:val="22"/>
              </w:rPr>
              <w:t xml:space="preserve"> OEM Manuals</w:t>
            </w:r>
            <w:r w:rsidR="00FD12F2">
              <w:rPr>
                <w:rFonts w:ascii="Arial" w:hAnsi="Arial" w:cs="Arial"/>
                <w:sz w:val="22"/>
                <w:szCs w:val="22"/>
              </w:rPr>
              <w:t>, Technical Help Desk, Looble, EMEBS, EB Engineer, etc.</w:t>
            </w:r>
          </w:p>
          <w:p w14:paraId="434680CF" w14:textId="05B65BD9" w:rsidR="004D1648" w:rsidRDefault="004D1648" w:rsidP="0080213C">
            <w:pPr>
              <w:numPr>
                <w:ilvl w:val="0"/>
                <w:numId w:val="3"/>
              </w:numPr>
              <w:jc w:val="both"/>
              <w:rPr>
                <w:rFonts w:ascii="Arial" w:hAnsi="Arial" w:cs="Arial"/>
                <w:sz w:val="22"/>
                <w:szCs w:val="22"/>
              </w:rPr>
            </w:pPr>
            <w:r>
              <w:rPr>
                <w:rFonts w:ascii="Arial" w:hAnsi="Arial" w:cs="Arial"/>
                <w:sz w:val="22"/>
                <w:szCs w:val="22"/>
              </w:rPr>
              <w:t xml:space="preserve">Consult with </w:t>
            </w:r>
            <w:r w:rsidR="00FD12F2">
              <w:rPr>
                <w:rFonts w:ascii="Arial" w:hAnsi="Arial" w:cs="Arial"/>
                <w:sz w:val="22"/>
                <w:szCs w:val="22"/>
              </w:rPr>
              <w:t>purification/</w:t>
            </w:r>
            <w:r>
              <w:rPr>
                <w:rFonts w:ascii="Arial" w:hAnsi="Arial" w:cs="Arial"/>
                <w:sz w:val="22"/>
                <w:szCs w:val="22"/>
              </w:rPr>
              <w:t>filtr</w:t>
            </w:r>
            <w:r w:rsidR="00FD12F2">
              <w:rPr>
                <w:rFonts w:ascii="Arial" w:hAnsi="Arial" w:cs="Arial"/>
                <w:sz w:val="22"/>
                <w:szCs w:val="22"/>
              </w:rPr>
              <w:t>ation/lube transfer equipment specialist (other vendors). Confirm purification and transfer equipment are optimized</w:t>
            </w:r>
            <w:r>
              <w:rPr>
                <w:rFonts w:ascii="Arial" w:hAnsi="Arial" w:cs="Arial"/>
                <w:sz w:val="22"/>
                <w:szCs w:val="22"/>
              </w:rPr>
              <w:t xml:space="preserve">. </w:t>
            </w:r>
          </w:p>
          <w:p w14:paraId="6A815C5C" w14:textId="77777777" w:rsidR="003D1CA0" w:rsidRDefault="0080213C" w:rsidP="0080213C">
            <w:pPr>
              <w:numPr>
                <w:ilvl w:val="0"/>
                <w:numId w:val="3"/>
              </w:numPr>
              <w:jc w:val="both"/>
              <w:rPr>
                <w:rFonts w:ascii="Arial" w:hAnsi="Arial" w:cs="Arial"/>
                <w:sz w:val="22"/>
                <w:szCs w:val="22"/>
              </w:rPr>
            </w:pPr>
            <w:r w:rsidRPr="00054F45">
              <w:rPr>
                <w:rFonts w:ascii="Arial" w:hAnsi="Arial" w:cs="Arial"/>
                <w:sz w:val="22"/>
                <w:szCs w:val="22"/>
              </w:rPr>
              <w:t xml:space="preserve">Ask your colleagues about similar situations and how they were solved. </w:t>
            </w:r>
          </w:p>
          <w:p w14:paraId="53DA5456" w14:textId="77777777" w:rsidR="00FD12F2" w:rsidRPr="00FD12F2" w:rsidRDefault="0031776F" w:rsidP="00FD12F2">
            <w:pPr>
              <w:numPr>
                <w:ilvl w:val="0"/>
                <w:numId w:val="3"/>
              </w:numPr>
              <w:jc w:val="both"/>
              <w:rPr>
                <w:rFonts w:ascii="Arial" w:hAnsi="Arial" w:cs="Arial"/>
                <w:sz w:val="22"/>
                <w:szCs w:val="22"/>
              </w:rPr>
            </w:pPr>
            <w:r>
              <w:rPr>
                <w:rFonts w:ascii="Arial" w:hAnsi="Arial" w:cs="Arial"/>
                <w:sz w:val="22"/>
                <w:szCs w:val="22"/>
              </w:rPr>
              <w:t>Review</w:t>
            </w:r>
            <w:r w:rsidR="0080213C" w:rsidRPr="00054F45">
              <w:rPr>
                <w:rFonts w:ascii="Arial" w:hAnsi="Arial" w:cs="Arial"/>
                <w:sz w:val="22"/>
                <w:szCs w:val="22"/>
              </w:rPr>
              <w:t xml:space="preserve"> in Inside Sales – Technical – Model Reports and</w:t>
            </w:r>
            <w:r w:rsidR="0080213C" w:rsidRPr="00054F45">
              <w:rPr>
                <w:rFonts w:ascii="Arial" w:hAnsi="Arial" w:cs="Arial"/>
                <w:color w:val="FF0000"/>
                <w:sz w:val="22"/>
                <w:szCs w:val="22"/>
              </w:rPr>
              <w:t xml:space="preserve"> </w:t>
            </w:r>
            <w:r w:rsidR="0080213C" w:rsidRPr="00054F45">
              <w:rPr>
                <w:rFonts w:ascii="Arial" w:hAnsi="Arial" w:cs="Arial"/>
                <w:sz w:val="22"/>
                <w:szCs w:val="22"/>
              </w:rPr>
              <w:t xml:space="preserve">the </w:t>
            </w:r>
            <w:r w:rsidR="003D1CA0">
              <w:rPr>
                <w:rFonts w:ascii="Arial" w:hAnsi="Arial" w:cs="Arial"/>
                <w:sz w:val="22"/>
                <w:szCs w:val="22"/>
              </w:rPr>
              <w:t>VDR</w:t>
            </w:r>
            <w:r w:rsidR="0080213C" w:rsidRPr="00054F45">
              <w:rPr>
                <w:rFonts w:ascii="Arial" w:hAnsi="Arial" w:cs="Arial"/>
                <w:sz w:val="22"/>
                <w:szCs w:val="22"/>
              </w:rPr>
              <w:t xml:space="preserve"> site for similar applications, products and how others have built a benefit report.</w:t>
            </w:r>
            <w:r w:rsidR="00FD12F2">
              <w:rPr>
                <w:rFonts w:ascii="Arial" w:hAnsi="Arial" w:cs="Arial"/>
                <w:sz w:val="22"/>
                <w:szCs w:val="22"/>
              </w:rPr>
              <w:t xml:space="preserve"> </w:t>
            </w:r>
            <w:r w:rsidR="00FD12F2">
              <w:t xml:space="preserve"> </w:t>
            </w:r>
          </w:p>
          <w:p w14:paraId="193CAEFF" w14:textId="798B416A" w:rsidR="00FD12F2" w:rsidRPr="00FD12F2" w:rsidRDefault="00FD12F2" w:rsidP="00FD12F2">
            <w:pPr>
              <w:numPr>
                <w:ilvl w:val="0"/>
                <w:numId w:val="3"/>
              </w:numPr>
              <w:jc w:val="both"/>
              <w:rPr>
                <w:rFonts w:ascii="Arial" w:hAnsi="Arial" w:cs="Arial"/>
                <w:sz w:val="22"/>
                <w:szCs w:val="22"/>
              </w:rPr>
            </w:pPr>
            <w:r w:rsidRPr="00FD12F2">
              <w:rPr>
                <w:rFonts w:ascii="Arial" w:hAnsi="Arial" w:cs="Arial"/>
                <w:sz w:val="22"/>
                <w:szCs w:val="22"/>
              </w:rPr>
              <w:t>Factor investment costs for storage</w:t>
            </w:r>
            <w:r>
              <w:rPr>
                <w:rFonts w:ascii="Arial" w:hAnsi="Arial" w:cs="Arial"/>
                <w:sz w:val="22"/>
                <w:szCs w:val="22"/>
              </w:rPr>
              <w:t>/handling/purification</w:t>
            </w:r>
            <w:r w:rsidRPr="00FD12F2">
              <w:rPr>
                <w:rFonts w:ascii="Arial" w:hAnsi="Arial" w:cs="Arial"/>
                <w:sz w:val="22"/>
                <w:szCs w:val="22"/>
              </w:rPr>
              <w:t xml:space="preserve"> upgrades</w:t>
            </w:r>
          </w:p>
          <w:p w14:paraId="6A815C5F" w14:textId="39A2D7B9" w:rsidR="004D1648" w:rsidRPr="00F136A3" w:rsidRDefault="004D1648" w:rsidP="004D1648">
            <w:pPr>
              <w:numPr>
                <w:ilvl w:val="0"/>
                <w:numId w:val="3"/>
              </w:numPr>
              <w:jc w:val="both"/>
              <w:rPr>
                <w:rFonts w:ascii="Arial" w:hAnsi="Arial" w:cs="Arial"/>
                <w:sz w:val="22"/>
                <w:szCs w:val="22"/>
              </w:rPr>
            </w:pPr>
            <w:r w:rsidRPr="004D1648">
              <w:rPr>
                <w:rFonts w:ascii="Arial" w:hAnsi="Arial" w:cs="Arial"/>
                <w:sz w:val="22"/>
                <w:szCs w:val="22"/>
              </w:rPr>
              <w:t>Review the photos and mark the issues. Find photos with best practices in order to compare.</w:t>
            </w:r>
          </w:p>
        </w:tc>
      </w:tr>
      <w:tr w:rsidR="0080213C" w:rsidRPr="00054F45" w14:paraId="6A815C64" w14:textId="77777777" w:rsidTr="00161769">
        <w:tc>
          <w:tcPr>
            <w:tcW w:w="3348" w:type="dxa"/>
            <w:shd w:val="clear" w:color="auto" w:fill="auto"/>
          </w:tcPr>
          <w:p w14:paraId="6A815C61" w14:textId="77777777" w:rsidR="0080213C" w:rsidRPr="00E200C9" w:rsidRDefault="0080213C" w:rsidP="0031776F">
            <w:pPr>
              <w:rPr>
                <w:rFonts w:ascii="Arial" w:hAnsi="Arial" w:cs="Arial"/>
                <w:sz w:val="22"/>
                <w:szCs w:val="22"/>
              </w:rPr>
            </w:pPr>
            <w:r w:rsidRPr="00E200C9">
              <w:rPr>
                <w:rFonts w:ascii="Arial" w:hAnsi="Arial" w:cs="Arial"/>
                <w:sz w:val="22"/>
                <w:szCs w:val="22"/>
              </w:rPr>
              <w:t>Prepare the ESR</w:t>
            </w:r>
          </w:p>
        </w:tc>
        <w:tc>
          <w:tcPr>
            <w:tcW w:w="7380" w:type="dxa"/>
            <w:shd w:val="clear" w:color="auto" w:fill="auto"/>
          </w:tcPr>
          <w:p w14:paraId="6A815C62" w14:textId="1464A8B0" w:rsidR="0080213C" w:rsidRPr="00E200C9" w:rsidRDefault="0080213C" w:rsidP="0080213C">
            <w:pPr>
              <w:numPr>
                <w:ilvl w:val="0"/>
                <w:numId w:val="4"/>
              </w:numPr>
              <w:jc w:val="both"/>
              <w:rPr>
                <w:rFonts w:ascii="Arial" w:hAnsi="Arial" w:cs="Arial"/>
                <w:strike/>
                <w:sz w:val="22"/>
                <w:szCs w:val="22"/>
              </w:rPr>
            </w:pPr>
            <w:r w:rsidRPr="00E200C9">
              <w:rPr>
                <w:rFonts w:ascii="Arial" w:hAnsi="Arial" w:cs="Arial"/>
                <w:sz w:val="22"/>
                <w:szCs w:val="22"/>
              </w:rPr>
              <w:t>Using the 3D Report Writer format</w:t>
            </w:r>
            <w:r w:rsidR="0031776F" w:rsidRPr="00E200C9">
              <w:rPr>
                <w:rFonts w:ascii="Arial" w:hAnsi="Arial" w:cs="Arial"/>
                <w:sz w:val="22"/>
                <w:szCs w:val="22"/>
              </w:rPr>
              <w:t>,</w:t>
            </w:r>
            <w:r w:rsidRPr="00E200C9">
              <w:rPr>
                <w:rFonts w:ascii="Arial" w:hAnsi="Arial" w:cs="Arial"/>
                <w:sz w:val="22"/>
                <w:szCs w:val="22"/>
              </w:rPr>
              <w:t xml:space="preserve"> prepare </w:t>
            </w:r>
            <w:r w:rsidR="0031776F" w:rsidRPr="00E200C9">
              <w:rPr>
                <w:rFonts w:ascii="Arial" w:hAnsi="Arial" w:cs="Arial"/>
                <w:sz w:val="22"/>
                <w:szCs w:val="22"/>
              </w:rPr>
              <w:t>the ESR.</w:t>
            </w:r>
            <w:r w:rsidR="00C6376A">
              <w:rPr>
                <w:rFonts w:ascii="Arial" w:hAnsi="Arial" w:cs="Arial"/>
                <w:sz w:val="22"/>
                <w:szCs w:val="22"/>
              </w:rPr>
              <w:t xml:space="preserve"> Store in Value Document Repository (VDR)</w:t>
            </w:r>
          </w:p>
          <w:p w14:paraId="201C6D17" w14:textId="77777777" w:rsidR="0080213C" w:rsidRDefault="0031776F" w:rsidP="0031776F">
            <w:pPr>
              <w:numPr>
                <w:ilvl w:val="0"/>
                <w:numId w:val="4"/>
              </w:numPr>
              <w:jc w:val="both"/>
              <w:rPr>
                <w:rFonts w:ascii="Arial" w:hAnsi="Arial" w:cs="Arial"/>
                <w:sz w:val="22"/>
                <w:szCs w:val="22"/>
              </w:rPr>
            </w:pPr>
            <w:r w:rsidRPr="00E200C9">
              <w:rPr>
                <w:rFonts w:ascii="Arial" w:hAnsi="Arial" w:cs="Arial"/>
                <w:sz w:val="22"/>
                <w:szCs w:val="22"/>
              </w:rPr>
              <w:t>Apply the applicable</w:t>
            </w:r>
            <w:r w:rsidR="0080213C" w:rsidRPr="00E200C9">
              <w:rPr>
                <w:rFonts w:ascii="Arial" w:hAnsi="Arial" w:cs="Arial"/>
                <w:sz w:val="22"/>
                <w:szCs w:val="22"/>
              </w:rPr>
              <w:t xml:space="preserve"> TCO Categories: Revenue, Assets, Process, Expenses and Others.</w:t>
            </w:r>
          </w:p>
          <w:p w14:paraId="6A815C63" w14:textId="51F46DC2" w:rsidR="00080644" w:rsidRPr="00E200C9" w:rsidRDefault="00080644" w:rsidP="0031776F">
            <w:pPr>
              <w:numPr>
                <w:ilvl w:val="0"/>
                <w:numId w:val="4"/>
              </w:numPr>
              <w:jc w:val="both"/>
              <w:rPr>
                <w:rFonts w:ascii="Arial" w:hAnsi="Arial" w:cs="Arial"/>
                <w:sz w:val="22"/>
                <w:szCs w:val="22"/>
              </w:rPr>
            </w:pPr>
            <w:r>
              <w:rPr>
                <w:rFonts w:ascii="Arial" w:hAnsi="Arial" w:cs="Arial"/>
                <w:sz w:val="22"/>
                <w:szCs w:val="22"/>
              </w:rPr>
              <w:t xml:space="preserve">Use photos to explain your findings. Use best practices.  </w:t>
            </w:r>
          </w:p>
        </w:tc>
      </w:tr>
      <w:tr w:rsidR="0080213C" w:rsidRPr="00054F45" w14:paraId="6A815C68" w14:textId="77777777" w:rsidTr="00161769">
        <w:tc>
          <w:tcPr>
            <w:tcW w:w="3348" w:type="dxa"/>
            <w:shd w:val="clear" w:color="auto" w:fill="auto"/>
          </w:tcPr>
          <w:p w14:paraId="6A815C65" w14:textId="77777777" w:rsidR="0080213C" w:rsidRPr="00E200C9" w:rsidRDefault="0031776F" w:rsidP="0031776F">
            <w:pPr>
              <w:jc w:val="both"/>
              <w:rPr>
                <w:rFonts w:ascii="Arial" w:hAnsi="Arial" w:cs="Arial"/>
                <w:sz w:val="22"/>
                <w:szCs w:val="22"/>
              </w:rPr>
            </w:pPr>
            <w:r w:rsidRPr="00E200C9">
              <w:rPr>
                <w:rFonts w:ascii="Arial" w:hAnsi="Arial" w:cs="Arial"/>
                <w:sz w:val="22"/>
                <w:szCs w:val="22"/>
              </w:rPr>
              <w:t>Set a follow up meeting with customer to review draft.</w:t>
            </w:r>
          </w:p>
        </w:tc>
        <w:tc>
          <w:tcPr>
            <w:tcW w:w="7380" w:type="dxa"/>
            <w:shd w:val="clear" w:color="auto" w:fill="auto"/>
          </w:tcPr>
          <w:p w14:paraId="74427D4D" w14:textId="69444176" w:rsidR="00080644" w:rsidRDefault="0031776F" w:rsidP="0031776F">
            <w:pPr>
              <w:numPr>
                <w:ilvl w:val="0"/>
                <w:numId w:val="5"/>
              </w:numPr>
              <w:jc w:val="both"/>
              <w:rPr>
                <w:rFonts w:ascii="Arial" w:hAnsi="Arial" w:cs="Arial"/>
                <w:sz w:val="22"/>
                <w:szCs w:val="22"/>
              </w:rPr>
            </w:pPr>
            <w:r w:rsidRPr="00E200C9">
              <w:rPr>
                <w:rFonts w:ascii="Arial" w:hAnsi="Arial" w:cs="Arial"/>
                <w:sz w:val="22"/>
                <w:szCs w:val="22"/>
              </w:rPr>
              <w:t xml:space="preserve">Confirm </w:t>
            </w:r>
            <w:r w:rsidR="00080644">
              <w:rPr>
                <w:rFonts w:ascii="Arial" w:hAnsi="Arial" w:cs="Arial"/>
                <w:sz w:val="22"/>
                <w:szCs w:val="22"/>
              </w:rPr>
              <w:t xml:space="preserve">with the customer the findings and explain why you thing are potential issues. Use support data like used oil analysis, OEM recommendations and other customer best practices. </w:t>
            </w:r>
          </w:p>
          <w:p w14:paraId="6A815C66" w14:textId="223CA0B3" w:rsidR="0031776F" w:rsidRPr="00E200C9" w:rsidRDefault="00EF75BD" w:rsidP="0031776F">
            <w:pPr>
              <w:numPr>
                <w:ilvl w:val="0"/>
                <w:numId w:val="5"/>
              </w:numPr>
              <w:jc w:val="both"/>
              <w:rPr>
                <w:rFonts w:ascii="Arial" w:hAnsi="Arial" w:cs="Arial"/>
                <w:sz w:val="22"/>
                <w:szCs w:val="22"/>
              </w:rPr>
            </w:pPr>
            <w:r>
              <w:rPr>
                <w:rFonts w:ascii="Arial" w:hAnsi="Arial" w:cs="Arial"/>
                <w:sz w:val="22"/>
                <w:szCs w:val="22"/>
              </w:rPr>
              <w:t xml:space="preserve">Explain </w:t>
            </w:r>
            <w:r w:rsidR="0031776F" w:rsidRPr="00E200C9">
              <w:rPr>
                <w:rFonts w:ascii="Arial" w:hAnsi="Arial" w:cs="Arial"/>
                <w:sz w:val="22"/>
                <w:szCs w:val="22"/>
              </w:rPr>
              <w:t xml:space="preserve">your </w:t>
            </w:r>
            <w:r w:rsidR="00726431" w:rsidRPr="00E200C9">
              <w:rPr>
                <w:rFonts w:ascii="Arial" w:hAnsi="Arial" w:cs="Arial"/>
                <w:sz w:val="22"/>
                <w:szCs w:val="22"/>
              </w:rPr>
              <w:t>recommendations</w:t>
            </w:r>
            <w:r w:rsidR="0031776F" w:rsidRPr="00E200C9">
              <w:rPr>
                <w:rFonts w:ascii="Arial" w:hAnsi="Arial" w:cs="Arial"/>
                <w:sz w:val="22"/>
                <w:szCs w:val="22"/>
              </w:rPr>
              <w:t xml:space="preserve"> and </w:t>
            </w:r>
            <w:r>
              <w:rPr>
                <w:rFonts w:ascii="Arial" w:hAnsi="Arial" w:cs="Arial"/>
                <w:sz w:val="22"/>
                <w:szCs w:val="22"/>
              </w:rPr>
              <w:t>the</w:t>
            </w:r>
            <w:r w:rsidR="0031776F" w:rsidRPr="00E200C9">
              <w:rPr>
                <w:rFonts w:ascii="Arial" w:hAnsi="Arial" w:cs="Arial"/>
                <w:sz w:val="22"/>
                <w:szCs w:val="22"/>
              </w:rPr>
              <w:t xml:space="preserve"> necessary changes</w:t>
            </w:r>
            <w:r>
              <w:rPr>
                <w:rFonts w:ascii="Arial" w:hAnsi="Arial" w:cs="Arial"/>
                <w:sz w:val="22"/>
                <w:szCs w:val="22"/>
              </w:rPr>
              <w:t xml:space="preserve"> to meet the goal</w:t>
            </w:r>
            <w:r w:rsidR="0031776F" w:rsidRPr="00E200C9">
              <w:rPr>
                <w:rFonts w:ascii="Arial" w:hAnsi="Arial" w:cs="Arial"/>
                <w:sz w:val="22"/>
                <w:szCs w:val="22"/>
              </w:rPr>
              <w:t xml:space="preserve">. </w:t>
            </w:r>
          </w:p>
          <w:p w14:paraId="6A815C67" w14:textId="77777777" w:rsidR="0080213C" w:rsidRPr="00E200C9" w:rsidRDefault="0080213C" w:rsidP="0031776F">
            <w:pPr>
              <w:numPr>
                <w:ilvl w:val="0"/>
                <w:numId w:val="5"/>
              </w:numPr>
              <w:jc w:val="both"/>
              <w:rPr>
                <w:rFonts w:ascii="Arial" w:hAnsi="Arial" w:cs="Arial"/>
                <w:sz w:val="22"/>
                <w:szCs w:val="22"/>
              </w:rPr>
            </w:pPr>
            <w:r w:rsidRPr="00E200C9">
              <w:rPr>
                <w:rFonts w:ascii="Arial" w:hAnsi="Arial" w:cs="Arial"/>
                <w:sz w:val="22"/>
                <w:szCs w:val="22"/>
              </w:rPr>
              <w:t xml:space="preserve">Explain the next steps to achieve </w:t>
            </w:r>
            <w:r w:rsidR="0031776F" w:rsidRPr="00E200C9">
              <w:rPr>
                <w:rFonts w:ascii="Arial" w:hAnsi="Arial" w:cs="Arial"/>
                <w:sz w:val="22"/>
                <w:szCs w:val="22"/>
              </w:rPr>
              <w:t>this value</w:t>
            </w:r>
            <w:r w:rsidRPr="00E200C9">
              <w:rPr>
                <w:rFonts w:ascii="Arial" w:hAnsi="Arial" w:cs="Arial"/>
                <w:sz w:val="22"/>
                <w:szCs w:val="22"/>
              </w:rPr>
              <w:t xml:space="preserve"> and express </w:t>
            </w:r>
            <w:r w:rsidR="0031776F" w:rsidRPr="00E200C9">
              <w:rPr>
                <w:rFonts w:ascii="Arial" w:hAnsi="Arial" w:cs="Arial"/>
                <w:sz w:val="22"/>
                <w:szCs w:val="22"/>
              </w:rPr>
              <w:t xml:space="preserve">as </w:t>
            </w:r>
            <w:r w:rsidRPr="00E200C9">
              <w:rPr>
                <w:rFonts w:ascii="Arial" w:hAnsi="Arial" w:cs="Arial"/>
                <w:sz w:val="22"/>
                <w:szCs w:val="22"/>
              </w:rPr>
              <w:lastRenderedPageBreak/>
              <w:t>opportunities for improvement.</w:t>
            </w:r>
          </w:p>
        </w:tc>
      </w:tr>
      <w:tr w:rsidR="0080213C" w:rsidRPr="00054F45" w14:paraId="6A815C6C" w14:textId="77777777" w:rsidTr="00161769">
        <w:tc>
          <w:tcPr>
            <w:tcW w:w="3348" w:type="dxa"/>
            <w:shd w:val="clear" w:color="auto" w:fill="auto"/>
          </w:tcPr>
          <w:p w14:paraId="6A815C69" w14:textId="77777777" w:rsidR="0080213C" w:rsidRPr="00054F45" w:rsidRDefault="0080213C" w:rsidP="00161769">
            <w:pPr>
              <w:jc w:val="both"/>
              <w:rPr>
                <w:rFonts w:ascii="Arial" w:hAnsi="Arial" w:cs="Arial"/>
                <w:sz w:val="22"/>
                <w:szCs w:val="22"/>
              </w:rPr>
            </w:pPr>
            <w:r w:rsidRPr="00054F45">
              <w:rPr>
                <w:rFonts w:ascii="Arial" w:hAnsi="Arial" w:cs="Arial"/>
                <w:sz w:val="22"/>
                <w:szCs w:val="22"/>
              </w:rPr>
              <w:lastRenderedPageBreak/>
              <w:t>Manage implementation and expand</w:t>
            </w:r>
            <w:r>
              <w:rPr>
                <w:rFonts w:ascii="Arial" w:hAnsi="Arial" w:cs="Arial"/>
                <w:sz w:val="22"/>
                <w:szCs w:val="22"/>
              </w:rPr>
              <w:t xml:space="preserve"> </w:t>
            </w:r>
            <w:r w:rsidRPr="00054F45">
              <w:rPr>
                <w:rFonts w:ascii="Arial" w:hAnsi="Arial" w:cs="Arial"/>
                <w:sz w:val="22"/>
                <w:szCs w:val="22"/>
              </w:rPr>
              <w:t>relationships</w:t>
            </w:r>
          </w:p>
        </w:tc>
        <w:tc>
          <w:tcPr>
            <w:tcW w:w="7380" w:type="dxa"/>
            <w:shd w:val="clear" w:color="auto" w:fill="auto"/>
          </w:tcPr>
          <w:p w14:paraId="6A815C6A" w14:textId="7E685E89" w:rsidR="0080213C" w:rsidRPr="00054F45" w:rsidRDefault="0080213C" w:rsidP="0080213C">
            <w:pPr>
              <w:numPr>
                <w:ilvl w:val="0"/>
                <w:numId w:val="6"/>
              </w:numPr>
              <w:jc w:val="both"/>
              <w:rPr>
                <w:rFonts w:ascii="Arial" w:hAnsi="Arial" w:cs="Arial"/>
                <w:sz w:val="22"/>
                <w:szCs w:val="22"/>
              </w:rPr>
            </w:pPr>
            <w:r w:rsidRPr="00054F45">
              <w:rPr>
                <w:rFonts w:ascii="Arial" w:hAnsi="Arial" w:cs="Arial"/>
                <w:sz w:val="22"/>
                <w:szCs w:val="22"/>
              </w:rPr>
              <w:t>Get customers cooperation to implement your recommendation</w:t>
            </w:r>
            <w:r w:rsidR="001C70A0">
              <w:rPr>
                <w:rFonts w:ascii="Arial" w:hAnsi="Arial" w:cs="Arial"/>
                <w:sz w:val="22"/>
                <w:szCs w:val="22"/>
              </w:rPr>
              <w:t xml:space="preserve"> – colloaborate with customer to arrive at recommendations</w:t>
            </w:r>
          </w:p>
          <w:p w14:paraId="6A815C6B" w14:textId="60C20AE1" w:rsidR="004F705D" w:rsidRPr="00DA1830" w:rsidRDefault="0080213C" w:rsidP="00DA1830">
            <w:pPr>
              <w:numPr>
                <w:ilvl w:val="0"/>
                <w:numId w:val="6"/>
              </w:numPr>
              <w:jc w:val="both"/>
              <w:rPr>
                <w:rFonts w:ascii="Arial" w:hAnsi="Arial" w:cs="Arial"/>
                <w:sz w:val="22"/>
                <w:szCs w:val="22"/>
              </w:rPr>
            </w:pPr>
            <w:r w:rsidRPr="00054F45">
              <w:rPr>
                <w:rFonts w:ascii="Arial" w:hAnsi="Arial" w:cs="Arial"/>
                <w:sz w:val="22"/>
                <w:szCs w:val="22"/>
              </w:rPr>
              <w:t>Offer your technical post-sale expertise expand relationships</w:t>
            </w:r>
          </w:p>
        </w:tc>
      </w:tr>
      <w:tr w:rsidR="0031776F" w:rsidRPr="00054F45" w14:paraId="6A815C6F" w14:textId="77777777" w:rsidTr="00161769">
        <w:tc>
          <w:tcPr>
            <w:tcW w:w="3348" w:type="dxa"/>
            <w:shd w:val="clear" w:color="auto" w:fill="auto"/>
          </w:tcPr>
          <w:p w14:paraId="6A815C6D" w14:textId="0E8E5C4B" w:rsidR="0031776F" w:rsidRPr="00A82682" w:rsidRDefault="0031776F" w:rsidP="004F705D">
            <w:pPr>
              <w:rPr>
                <w:rFonts w:ascii="Arial" w:hAnsi="Arial" w:cs="Arial"/>
                <w:sz w:val="22"/>
                <w:szCs w:val="22"/>
              </w:rPr>
            </w:pPr>
            <w:r w:rsidRPr="00A82682">
              <w:rPr>
                <w:rFonts w:ascii="Arial" w:hAnsi="Arial" w:cs="Arial"/>
                <w:sz w:val="22"/>
                <w:szCs w:val="22"/>
              </w:rPr>
              <w:t xml:space="preserve">Feedback about this SOP - send </w:t>
            </w:r>
            <w:r w:rsidR="004F705D">
              <w:rPr>
                <w:rFonts w:ascii="Arial" w:hAnsi="Arial" w:cs="Arial"/>
                <w:sz w:val="22"/>
                <w:szCs w:val="22"/>
              </w:rPr>
              <w:t>Chief Engineer</w:t>
            </w:r>
          </w:p>
        </w:tc>
        <w:tc>
          <w:tcPr>
            <w:tcW w:w="7380" w:type="dxa"/>
            <w:shd w:val="clear" w:color="auto" w:fill="auto"/>
          </w:tcPr>
          <w:p w14:paraId="6A815C6E" w14:textId="77777777" w:rsidR="0031776F" w:rsidRPr="00054F45" w:rsidRDefault="0031776F" w:rsidP="0031776F">
            <w:pPr>
              <w:jc w:val="both"/>
              <w:rPr>
                <w:rFonts w:ascii="Arial" w:hAnsi="Arial" w:cs="Arial"/>
                <w:sz w:val="22"/>
                <w:szCs w:val="22"/>
              </w:rPr>
            </w:pPr>
          </w:p>
        </w:tc>
      </w:tr>
    </w:tbl>
    <w:p w14:paraId="64E1A01D" w14:textId="77777777" w:rsidR="009A79E0" w:rsidRDefault="009A79E0" w:rsidP="00E200C9">
      <w:pPr>
        <w:ind w:left="-1080"/>
        <w:jc w:val="both"/>
        <w:rPr>
          <w:rFonts w:ascii="Arial" w:hAnsi="Arial" w:cs="Arial"/>
          <w:b/>
          <w:sz w:val="22"/>
          <w:szCs w:val="22"/>
        </w:rPr>
      </w:pPr>
    </w:p>
    <w:p w14:paraId="3EC86BDA" w14:textId="77777777" w:rsidR="009A79E0" w:rsidRDefault="009A79E0" w:rsidP="00E200C9">
      <w:pPr>
        <w:ind w:left="-1080"/>
        <w:jc w:val="both"/>
        <w:rPr>
          <w:rFonts w:ascii="Arial" w:hAnsi="Arial" w:cs="Arial"/>
          <w:b/>
          <w:sz w:val="22"/>
          <w:szCs w:val="22"/>
        </w:rPr>
      </w:pPr>
    </w:p>
    <w:p w14:paraId="5112BD13" w14:textId="5B57032B" w:rsidR="009A79E0" w:rsidRDefault="00EA0275" w:rsidP="00E200C9">
      <w:pPr>
        <w:ind w:left="-1080"/>
        <w:jc w:val="both"/>
        <w:rPr>
          <w:rFonts w:ascii="Arial" w:hAnsi="Arial" w:cs="Arial"/>
          <w:b/>
          <w:sz w:val="22"/>
          <w:szCs w:val="22"/>
          <w:lang w:val="es-PE"/>
        </w:rPr>
      </w:pPr>
      <w:r>
        <w:rPr>
          <w:rFonts w:ascii="Arial" w:hAnsi="Arial" w:cs="Arial"/>
          <w:b/>
          <w:sz w:val="22"/>
          <w:szCs w:val="22"/>
          <w:lang w:val="es-PE"/>
        </w:rPr>
        <w:t>S</w:t>
      </w:r>
      <w:r w:rsidR="009A79E0" w:rsidRPr="008F2B32">
        <w:rPr>
          <w:rFonts w:ascii="Arial" w:hAnsi="Arial" w:cs="Arial"/>
          <w:b/>
          <w:sz w:val="22"/>
          <w:szCs w:val="22"/>
          <w:lang w:val="es-PE"/>
        </w:rPr>
        <w:t>torage inspection</w:t>
      </w:r>
      <w:r>
        <w:rPr>
          <w:rFonts w:ascii="Arial" w:hAnsi="Arial" w:cs="Arial"/>
          <w:b/>
          <w:sz w:val="22"/>
          <w:szCs w:val="22"/>
          <w:lang w:val="es-PE"/>
        </w:rPr>
        <w:t xml:space="preserve"> examples</w:t>
      </w:r>
      <w:r w:rsidR="009A79E0" w:rsidRPr="008F2B32">
        <w:rPr>
          <w:rFonts w:ascii="Arial" w:hAnsi="Arial" w:cs="Arial"/>
          <w:b/>
          <w:sz w:val="22"/>
          <w:szCs w:val="22"/>
          <w:lang w:val="es-PE"/>
        </w:rPr>
        <w:t xml:space="preserve">. </w:t>
      </w:r>
    </w:p>
    <w:p w14:paraId="29E3A628" w14:textId="77777777" w:rsidR="00106946" w:rsidRDefault="00106946" w:rsidP="00E200C9">
      <w:pPr>
        <w:ind w:left="-1080"/>
        <w:jc w:val="both"/>
        <w:rPr>
          <w:rFonts w:ascii="Arial" w:hAnsi="Arial" w:cs="Arial"/>
          <w:b/>
          <w:sz w:val="22"/>
          <w:szCs w:val="22"/>
          <w:lang w:val="es-PE"/>
        </w:rPr>
      </w:pPr>
    </w:p>
    <w:p w14:paraId="49B90C9E" w14:textId="22FDB637" w:rsidR="00106946" w:rsidRPr="00106946" w:rsidRDefault="00106946" w:rsidP="00106946">
      <w:pPr>
        <w:numPr>
          <w:ilvl w:val="0"/>
          <w:numId w:val="1"/>
        </w:numPr>
        <w:jc w:val="both"/>
        <w:rPr>
          <w:rFonts w:ascii="Arial" w:hAnsi="Arial" w:cs="Arial"/>
          <w:b/>
          <w:sz w:val="22"/>
          <w:szCs w:val="22"/>
        </w:rPr>
      </w:pPr>
      <w:r>
        <w:rPr>
          <w:rFonts w:ascii="Arial" w:hAnsi="Arial" w:cs="Arial"/>
          <w:sz w:val="22"/>
          <w:szCs w:val="22"/>
        </w:rPr>
        <w:t xml:space="preserve">Take notes about quantity of oils used in the plant. </w:t>
      </w:r>
    </w:p>
    <w:p w14:paraId="73083EA2" w14:textId="7C54736D" w:rsidR="00106946" w:rsidRPr="00106946" w:rsidRDefault="00106946" w:rsidP="00106946">
      <w:pPr>
        <w:numPr>
          <w:ilvl w:val="0"/>
          <w:numId w:val="1"/>
        </w:numPr>
        <w:jc w:val="both"/>
        <w:rPr>
          <w:rFonts w:ascii="Arial" w:hAnsi="Arial" w:cs="Arial"/>
          <w:b/>
          <w:sz w:val="22"/>
          <w:szCs w:val="22"/>
        </w:rPr>
      </w:pPr>
      <w:r>
        <w:rPr>
          <w:rFonts w:ascii="Arial" w:hAnsi="Arial" w:cs="Arial"/>
          <w:sz w:val="22"/>
          <w:szCs w:val="22"/>
        </w:rPr>
        <w:t xml:space="preserve">Identify if the storage is for close or open drums or pails. </w:t>
      </w:r>
    </w:p>
    <w:p w14:paraId="1D4EC6CB" w14:textId="48FF551B" w:rsidR="00106946" w:rsidRPr="00DB7FFA" w:rsidRDefault="00106946" w:rsidP="00106946">
      <w:pPr>
        <w:numPr>
          <w:ilvl w:val="0"/>
          <w:numId w:val="1"/>
        </w:numPr>
        <w:jc w:val="both"/>
        <w:rPr>
          <w:rFonts w:ascii="Arial" w:hAnsi="Arial" w:cs="Arial"/>
          <w:b/>
          <w:sz w:val="22"/>
          <w:szCs w:val="22"/>
        </w:rPr>
      </w:pPr>
      <w:r>
        <w:rPr>
          <w:rFonts w:ascii="Arial" w:hAnsi="Arial" w:cs="Arial"/>
          <w:sz w:val="22"/>
          <w:szCs w:val="22"/>
        </w:rPr>
        <w:t xml:space="preserve">Identify if the warehouse is close or is in an open space. </w:t>
      </w:r>
    </w:p>
    <w:p w14:paraId="1D6A15D0" w14:textId="3F207BB2" w:rsidR="00106946" w:rsidRPr="00106946" w:rsidRDefault="00106946" w:rsidP="00106946">
      <w:pPr>
        <w:ind w:left="-1080"/>
        <w:jc w:val="both"/>
        <w:rPr>
          <w:rFonts w:ascii="Arial" w:hAnsi="Arial" w:cs="Arial"/>
          <w:b/>
          <w:sz w:val="22"/>
          <w:szCs w:val="22"/>
        </w:rPr>
      </w:pPr>
    </w:p>
    <w:p w14:paraId="09D398C5" w14:textId="05BEAE3E" w:rsidR="00106946" w:rsidRPr="00106946" w:rsidRDefault="00106946" w:rsidP="00E200C9">
      <w:pPr>
        <w:ind w:left="-1080"/>
        <w:jc w:val="both"/>
        <w:rPr>
          <w:rFonts w:ascii="Arial" w:hAnsi="Arial" w:cs="Arial"/>
          <w:b/>
          <w:sz w:val="22"/>
          <w:szCs w:val="22"/>
        </w:rPr>
      </w:pPr>
    </w:p>
    <w:p w14:paraId="159866A1" w14:textId="67AFDA8F" w:rsidR="00106946" w:rsidRPr="00106946" w:rsidRDefault="00106946" w:rsidP="00E200C9">
      <w:pPr>
        <w:ind w:left="-1080"/>
        <w:jc w:val="both"/>
        <w:rPr>
          <w:rFonts w:ascii="Arial" w:hAnsi="Arial" w:cs="Arial"/>
          <w:b/>
          <w:sz w:val="22"/>
          <w:szCs w:val="22"/>
        </w:rPr>
      </w:pPr>
      <w:r>
        <w:rPr>
          <w:noProof/>
        </w:rPr>
        <w:drawing>
          <wp:anchor distT="0" distB="0" distL="114300" distR="114300" simplePos="0" relativeHeight="251684864" behindDoc="0" locked="0" layoutInCell="1" allowOverlap="1" wp14:anchorId="401C3833" wp14:editId="6A9ACC41">
            <wp:simplePos x="0" y="0"/>
            <wp:positionH relativeFrom="column">
              <wp:posOffset>806450</wp:posOffset>
            </wp:positionH>
            <wp:positionV relativeFrom="paragraph">
              <wp:posOffset>8890</wp:posOffset>
            </wp:positionV>
            <wp:extent cx="3803650" cy="2543810"/>
            <wp:effectExtent l="133350" t="114300" r="139700" b="161290"/>
            <wp:wrapSquare wrapText="bothSides"/>
            <wp:docPr id="5123" name="Picture 3" descr="C:\Data Juan Gamboa\Juanjo\02LUBRICATION\ALMACEN DE LUBRICANTES\GM\DSC_056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C:\Data Juan Gamboa\Juanjo\02LUBRICATION\ALMACEN DE LUBRICANTES\GM\DSC_056777.jpg"/>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3803650" cy="2543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p>
    <w:p w14:paraId="12A5F6A6" w14:textId="69BE7F16" w:rsidR="00106946" w:rsidRPr="00106946" w:rsidRDefault="00106946" w:rsidP="00E200C9">
      <w:pPr>
        <w:ind w:left="-1080"/>
        <w:jc w:val="both"/>
        <w:rPr>
          <w:rFonts w:ascii="Arial" w:hAnsi="Arial" w:cs="Arial"/>
          <w:b/>
          <w:sz w:val="22"/>
          <w:szCs w:val="22"/>
        </w:rPr>
      </w:pPr>
    </w:p>
    <w:p w14:paraId="03F3EEB6" w14:textId="725C5245" w:rsidR="00106946" w:rsidRPr="00106946" w:rsidRDefault="00106946" w:rsidP="00E200C9">
      <w:pPr>
        <w:ind w:left="-1080"/>
        <w:jc w:val="both"/>
        <w:rPr>
          <w:rFonts w:ascii="Arial" w:hAnsi="Arial" w:cs="Arial"/>
          <w:b/>
          <w:sz w:val="22"/>
          <w:szCs w:val="22"/>
        </w:rPr>
      </w:pPr>
    </w:p>
    <w:p w14:paraId="40197CA1" w14:textId="1ADDC03A" w:rsidR="00106946" w:rsidRPr="00106946" w:rsidRDefault="00106946" w:rsidP="00E200C9">
      <w:pPr>
        <w:ind w:left="-1080"/>
        <w:jc w:val="both"/>
        <w:rPr>
          <w:rFonts w:ascii="Arial" w:hAnsi="Arial" w:cs="Arial"/>
          <w:b/>
          <w:sz w:val="22"/>
          <w:szCs w:val="22"/>
        </w:rPr>
      </w:pPr>
    </w:p>
    <w:p w14:paraId="2CCF1564" w14:textId="0DFD80D8" w:rsidR="00106946" w:rsidRPr="00106946" w:rsidRDefault="004010A4" w:rsidP="00E200C9">
      <w:pPr>
        <w:ind w:left="-1080"/>
        <w:jc w:val="both"/>
        <w:rPr>
          <w:rFonts w:ascii="Arial" w:hAnsi="Arial" w:cs="Arial"/>
          <w:b/>
          <w:sz w:val="22"/>
          <w:szCs w:val="22"/>
        </w:rPr>
      </w:pPr>
      <w:r w:rsidRPr="00106946">
        <w:rPr>
          <w:rFonts w:ascii="Arial" w:hAnsi="Arial" w:cs="Arial"/>
          <w:b/>
          <w:noProof/>
          <w:sz w:val="22"/>
          <w:szCs w:val="22"/>
        </w:rPr>
        <mc:AlternateContent>
          <mc:Choice Requires="wps">
            <w:drawing>
              <wp:anchor distT="0" distB="0" distL="114300" distR="114300" simplePos="0" relativeHeight="251694080" behindDoc="0" locked="0" layoutInCell="1" allowOverlap="1" wp14:anchorId="3EB89763" wp14:editId="0A91DF88">
                <wp:simplePos x="0" y="0"/>
                <wp:positionH relativeFrom="column">
                  <wp:posOffset>-884208</wp:posOffset>
                </wp:positionH>
                <wp:positionV relativeFrom="paragraph">
                  <wp:posOffset>128546</wp:posOffset>
                </wp:positionV>
                <wp:extent cx="1198880" cy="923026"/>
                <wp:effectExtent l="0" t="0" r="20320" b="10795"/>
                <wp:wrapNone/>
                <wp:docPr id="26" name="26 Cuadro de texto"/>
                <wp:cNvGraphicFramePr/>
                <a:graphic xmlns:a="http://schemas.openxmlformats.org/drawingml/2006/main">
                  <a:graphicData uri="http://schemas.microsoft.com/office/word/2010/wordprocessingShape">
                    <wps:wsp>
                      <wps:cNvSpPr txBox="1"/>
                      <wps:spPr>
                        <a:xfrm>
                          <a:off x="0" y="0"/>
                          <a:ext cx="1198880" cy="923026"/>
                        </a:xfrm>
                        <a:prstGeom prst="rect">
                          <a:avLst/>
                        </a:prstGeom>
                        <a:solidFill>
                          <a:sysClr val="window" lastClr="FFFFFF"/>
                        </a:solidFill>
                        <a:ln w="6350">
                          <a:solidFill>
                            <a:sysClr val="window" lastClr="FFFFFF"/>
                          </a:solidFill>
                        </a:ln>
                        <a:effectLst/>
                      </wps:spPr>
                      <wps:txbx>
                        <w:txbxContent>
                          <w:p w14:paraId="150555CF" w14:textId="17686113" w:rsidR="00BD4F30" w:rsidRPr="004010A4" w:rsidRDefault="00BD4F30" w:rsidP="00106946">
                            <w:pPr>
                              <w:rPr>
                                <w:rFonts w:ascii="Arial" w:hAnsi="Arial" w:cs="Arial"/>
                              </w:rPr>
                            </w:pPr>
                            <w:r w:rsidRPr="004010A4">
                              <w:rPr>
                                <w:rFonts w:ascii="Arial" w:hAnsi="Arial" w:cs="Arial"/>
                              </w:rPr>
                              <w:t xml:space="preserve">See the tip of the gun </w:t>
                            </w:r>
                            <w:r>
                              <w:rPr>
                                <w:rFonts w:ascii="Arial" w:hAnsi="Arial" w:cs="Arial"/>
                              </w:rPr>
                              <w:t>for any trail of contamination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B89763" id="26 Cuadro de texto" o:spid="_x0000_s1027" type="#_x0000_t202" style="position:absolute;left:0;text-align:left;margin-left:-69.6pt;margin-top:10.1pt;width:94.4pt;height:7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EkWgIAAOEEAAAOAAAAZHJzL2Uyb0RvYy54bWysVF1v2jAUfZ+0/2D5fQ3QlgFqqBgV0yTU&#10;VqJTn43jlEiOr2cbEvbrd+wApd2eqvFg7pfvx/G5ublta812yvmKTM77Fz3OlJFUVOYl5z+fFl9G&#10;nPkgTCE0GZXzvfL8dvr5001jJ2pAG9KFcgxJjJ80NuebEOwky7zcqFr4C7LKwFmSq0WA6l6ywokG&#10;2WudDXq9YdaQK6wjqbyH9a5z8mnKX5ZKhoey9CownXP0FtLp0rmOZza9EZMXJ+ymkoc2xAe6qEVl&#10;UPSU6k4Ewbau+itVXUlHnspwIanOqCwrqdIMmKbfezfNaiOsSrMAHG9PMPn/l1be7x4dq4qcD4ac&#10;GVHjjQZDNt+KwhErFAuqDRRhaqyfIHplER/ab9TiuY92D2Ocvi1dHf8xF4MfgO9PICMPk/FSfzwa&#10;jeCS8I0Hlz0URvrs9bZ1PnxXVLMo5NzhERO2Yrf0oQs9hsRinnRVLCqtk7L3c+3YTuC9QZOCGs60&#10;8AHGnC/S71DtzTVtWJPz4eV1L1V64/MfSYlxtIkNqUTCQ+MRww6rKIV23SboTziuqdgDXkcdT72V&#10;iwoYLDHAo3AgJmDDsoUHHKUmtEwHibMNud//ssd48AVezhoQPef+11Y4BVx+GDBp3L+6ipuRlKvr&#10;rwMo7tyzPveYbT0nYNvHWluZxBgf9FEsHdXP2MlZrAqXMBK1cx6O4jx064edlmo2S0HYBSvC0qys&#10;jKkjbvGFn9pn4eyBBpGI93RcCTF5x4YuNt40NNsGKqtElYhzhyooFhXsUSLbYefjop7rKer1yzT9&#10;AwAA//8DAFBLAwQUAAYACAAAACEAemab6+AAAAAKAQAADwAAAGRycy9kb3ducmV2LnhtbEyPwUoD&#10;MRCG74LvEEbw1ibd6mLXzZZFsIig0NpDj2kSs4ubyZKk7fr2jic9DcN8/PP99XryAzvbmPqAEhZz&#10;AcyiDqZHJ2H/8Tx7AJayQqOGgFbCt02wbq6valWZcMGtPe+yYxSCqVISupzHivOkO+tVmofRIt0+&#10;Q/Qq0xodN1FdKNwPvBCi5F71SB86Ndqnzuqv3clLeN1uVOE2L+Jtecjtu8u6TVFLeXsztY/Asp3y&#10;Hwy/+qQODTkdwwlNYoOE2WK5KoiVUAiaRNytSmBHIsv7EnhT8/8Vmh8AAAD//wMAUEsBAi0AFAAG&#10;AAgAAAAhALaDOJL+AAAA4QEAABMAAAAAAAAAAAAAAAAAAAAAAFtDb250ZW50X1R5cGVzXS54bWxQ&#10;SwECLQAUAAYACAAAACEAOP0h/9YAAACUAQAACwAAAAAAAAAAAAAAAAAvAQAAX3JlbHMvLnJlbHNQ&#10;SwECLQAUAAYACAAAACEAPhohJFoCAADhBAAADgAAAAAAAAAAAAAAAAAuAgAAZHJzL2Uyb0RvYy54&#10;bWxQSwECLQAUAAYACAAAACEAemab6+AAAAAKAQAADwAAAAAAAAAAAAAAAAC0BAAAZHJzL2Rvd25y&#10;ZXYueG1sUEsFBgAAAAAEAAQA8wAAAMEFAAAAAA==&#10;" fillcolor="window" strokecolor="window" strokeweight=".5pt">
                <v:textbox>
                  <w:txbxContent>
                    <w:p w14:paraId="150555CF" w14:textId="17686113" w:rsidR="00BD4F30" w:rsidRPr="004010A4" w:rsidRDefault="00BD4F30" w:rsidP="00106946">
                      <w:pPr>
                        <w:rPr>
                          <w:rFonts w:ascii="Arial" w:hAnsi="Arial" w:cs="Arial"/>
                        </w:rPr>
                      </w:pPr>
                      <w:r w:rsidRPr="004010A4">
                        <w:rPr>
                          <w:rFonts w:ascii="Arial" w:hAnsi="Arial" w:cs="Arial"/>
                        </w:rPr>
                        <w:t xml:space="preserve">See the tip of the gun </w:t>
                      </w:r>
                      <w:r>
                        <w:rPr>
                          <w:rFonts w:ascii="Arial" w:hAnsi="Arial" w:cs="Arial"/>
                        </w:rPr>
                        <w:t>for any trail of contamination</w:t>
                      </w:r>
                    </w:p>
                  </w:txbxContent>
                </v:textbox>
              </v:shape>
            </w:pict>
          </mc:Fallback>
        </mc:AlternateContent>
      </w:r>
      <w:r w:rsidRPr="00106946">
        <w:rPr>
          <w:rFonts w:ascii="Arial" w:hAnsi="Arial" w:cs="Arial"/>
          <w:b/>
          <w:noProof/>
          <w:sz w:val="22"/>
          <w:szCs w:val="22"/>
        </w:rPr>
        <mc:AlternateContent>
          <mc:Choice Requires="wps">
            <w:drawing>
              <wp:anchor distT="0" distB="0" distL="114300" distR="114300" simplePos="0" relativeHeight="251689984" behindDoc="0" locked="0" layoutInCell="1" allowOverlap="1" wp14:anchorId="2D1F569E" wp14:editId="35125328">
                <wp:simplePos x="0" y="0"/>
                <wp:positionH relativeFrom="column">
                  <wp:posOffset>5274945</wp:posOffset>
                </wp:positionH>
                <wp:positionV relativeFrom="paragraph">
                  <wp:posOffset>12700</wp:posOffset>
                </wp:positionV>
                <wp:extent cx="1198880" cy="749935"/>
                <wp:effectExtent l="0" t="0" r="20320" b="12065"/>
                <wp:wrapNone/>
                <wp:docPr id="24" name="24 Cuadro de texto"/>
                <wp:cNvGraphicFramePr/>
                <a:graphic xmlns:a="http://schemas.openxmlformats.org/drawingml/2006/main">
                  <a:graphicData uri="http://schemas.microsoft.com/office/word/2010/wordprocessingShape">
                    <wps:wsp>
                      <wps:cNvSpPr txBox="1"/>
                      <wps:spPr>
                        <a:xfrm>
                          <a:off x="0" y="0"/>
                          <a:ext cx="1198880" cy="749935"/>
                        </a:xfrm>
                        <a:prstGeom prst="rect">
                          <a:avLst/>
                        </a:prstGeom>
                        <a:solidFill>
                          <a:sysClr val="window" lastClr="FFFFFF"/>
                        </a:solidFill>
                        <a:ln w="6350">
                          <a:solidFill>
                            <a:sysClr val="window" lastClr="FFFFFF"/>
                          </a:solidFill>
                        </a:ln>
                        <a:effectLst/>
                      </wps:spPr>
                      <wps:txbx>
                        <w:txbxContent>
                          <w:p w14:paraId="7887A70F" w14:textId="55374E8C" w:rsidR="00BD4F30" w:rsidRPr="00106946" w:rsidRDefault="00BD4F30" w:rsidP="00106946">
                            <w:pPr>
                              <w:rPr>
                                <w:rFonts w:ascii="Arial" w:hAnsi="Arial" w:cs="Arial"/>
                              </w:rPr>
                            </w:pPr>
                            <w:r w:rsidRPr="00106946">
                              <w:rPr>
                                <w:rFonts w:ascii="Arial" w:hAnsi="Arial" w:cs="Arial"/>
                              </w:rPr>
                              <w:t>Identify i</w:t>
                            </w:r>
                            <w:r>
                              <w:rPr>
                                <w:rFonts w:ascii="Arial" w:hAnsi="Arial" w:cs="Arial"/>
                              </w:rPr>
                              <w:t>f there is one pump per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1F569E" id="24 Cuadro de texto" o:spid="_x0000_s1028" type="#_x0000_t202" style="position:absolute;left:0;text-align:left;margin-left:415.35pt;margin-top:1pt;width:94.4pt;height:59.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ZeWwIAAOEEAAAOAAAAZHJzL2Uyb0RvYy54bWysVFtv2jAUfp+0/2D5fQQotBARKkbFNKlq&#10;K9Gqz8axSSTHx7MNCfv1O3YSSrs9VePBnJvP5fN3srhtKkWOwroSdEZHgyElQnPIS73P6Mvz5tuM&#10;EueZzpkCLTJ6Eo7eLr9+WdQmFWMoQOXCEkyiXVqbjBbemzRJHC9ExdwAjNDolGAr5lG1+yS3rMbs&#10;lUrGw+F1UoPNjQUunEPrXeuky5hfSsH9o5ROeKIyir35eNp47sKZLBcs3VtmipJ3bbBPdFGxUmPR&#10;c6o75hk52PKvVFXJLTiQfsChSkDKkos4A04zGn6YZlswI+IsCI4zZ5jc/0vLH45PlpR5RscTSjSr&#10;8I3GE7I+sNwCyQXxovEQYKqNSzF6azDeN9+hwefu7Q6NYfpG2ir841wE/Qj46Qwy5iE8XBrNZ7MZ&#10;ujj6bibz+dU0pEnebhvr/A8BFQlCRi0+YsSWHe+db0P7kFDMgSrzTalUVE5urSw5MnxvpEkONSWK&#10;OY/GjG7ir6v27prSpM7o9dV0GCu987nPpMRxlA4NiUjCrvGAYYtVkHyza1roexx3kJ8QXgstT53h&#10;mxIxuMcBnphFYiJsuGz+EQ+pAFuGTqKkAPv7X/YQj3xBLyU1Ej2j7teBWYG4/NTIpPloMgmbEZXJ&#10;9GaMir307C49+lCtAbEd4VobHsUQ71UvSgvVK+7kKlRFF9Mca2fU9+Lat+uHO83FahWDcBcM8/d6&#10;a3hIHXALL/zcvDJrOhoEIj5AvxIs/cCGNjbc1LA6eJBlpErAuUUVKRYU3KNItm7nw6Je6jHq7cu0&#10;/AMAAP//AwBQSwMEFAAGAAgAAAAhACy+28PfAAAACgEAAA8AAABkcnMvZG93bnJldi54bWxMj0FL&#10;AzEQhe+C/yGM4M0mu0Vtt5sti2ARwUKrB4/TZMwubpIlSdv135ue9DaP93jzvXo92YGdKMTeOwnF&#10;TAAjp7zunZHw8f58twAWEzqNg3ck4YcirJvrqxor7c9uR6d9MiyXuFihhC6lseI8qo4sxpkfyWXv&#10;yweLKctguA54zuV24KUQD9xi7/KHDkd66kh9749Wwutug6XZvIi3+WdqtyapNgYl5e3N1K6AJZrS&#10;Xxgu+Bkdmsx08EenIxskLObiMUcllHnSxRfF8h7YIV+lKIA3Nf8/ofkFAAD//wMAUEsBAi0AFAAG&#10;AAgAAAAhALaDOJL+AAAA4QEAABMAAAAAAAAAAAAAAAAAAAAAAFtDb250ZW50X1R5cGVzXS54bWxQ&#10;SwECLQAUAAYACAAAACEAOP0h/9YAAACUAQAACwAAAAAAAAAAAAAAAAAvAQAAX3JlbHMvLnJlbHNQ&#10;SwECLQAUAAYACAAAACEATBAmXlsCAADhBAAADgAAAAAAAAAAAAAAAAAuAgAAZHJzL2Uyb0RvYy54&#10;bWxQSwECLQAUAAYACAAAACEALL7bw98AAAAKAQAADwAAAAAAAAAAAAAAAAC1BAAAZHJzL2Rvd25y&#10;ZXYueG1sUEsFBgAAAAAEAAQA8wAAAMEFAAAAAA==&#10;" fillcolor="window" strokecolor="window" strokeweight=".5pt">
                <v:textbox>
                  <w:txbxContent>
                    <w:p w14:paraId="7887A70F" w14:textId="55374E8C" w:rsidR="00BD4F30" w:rsidRPr="00106946" w:rsidRDefault="00BD4F30" w:rsidP="00106946">
                      <w:pPr>
                        <w:rPr>
                          <w:rFonts w:ascii="Arial" w:hAnsi="Arial" w:cs="Arial"/>
                        </w:rPr>
                      </w:pPr>
                      <w:r w:rsidRPr="00106946">
                        <w:rPr>
                          <w:rFonts w:ascii="Arial" w:hAnsi="Arial" w:cs="Arial"/>
                        </w:rPr>
                        <w:t>Identify i</w:t>
                      </w:r>
                      <w:r>
                        <w:rPr>
                          <w:rFonts w:ascii="Arial" w:hAnsi="Arial" w:cs="Arial"/>
                        </w:rPr>
                        <w:t>f there is one pump per product.</w:t>
                      </w:r>
                    </w:p>
                  </w:txbxContent>
                </v:textbox>
              </v:shape>
            </w:pict>
          </mc:Fallback>
        </mc:AlternateContent>
      </w:r>
    </w:p>
    <w:p w14:paraId="1F745C32" w14:textId="689096FE" w:rsidR="00106946" w:rsidRPr="00106946" w:rsidRDefault="004010A4" w:rsidP="00E200C9">
      <w:pPr>
        <w:ind w:left="-1080"/>
        <w:jc w:val="both"/>
        <w:rPr>
          <w:rFonts w:ascii="Arial" w:hAnsi="Arial" w:cs="Arial"/>
          <w:b/>
          <w:sz w:val="22"/>
          <w:szCs w:val="22"/>
        </w:rPr>
      </w:pPr>
      <w:r w:rsidRPr="00106946">
        <w:rPr>
          <w:rFonts w:ascii="Arial" w:hAnsi="Arial" w:cs="Arial"/>
          <w:b/>
          <w:noProof/>
          <w:sz w:val="22"/>
          <w:szCs w:val="22"/>
        </w:rPr>
        <mc:AlternateContent>
          <mc:Choice Requires="wps">
            <w:drawing>
              <wp:anchor distT="0" distB="0" distL="114300" distR="114300" simplePos="0" relativeHeight="251696128" behindDoc="0" locked="0" layoutInCell="1" allowOverlap="1" wp14:anchorId="3A42C7FD" wp14:editId="765BEBE5">
                <wp:simplePos x="0" y="0"/>
                <wp:positionH relativeFrom="column">
                  <wp:posOffset>314325</wp:posOffset>
                </wp:positionH>
                <wp:positionV relativeFrom="paragraph">
                  <wp:posOffset>131445</wp:posOffset>
                </wp:positionV>
                <wp:extent cx="1492250" cy="172720"/>
                <wp:effectExtent l="0" t="76200" r="0" b="36830"/>
                <wp:wrapNone/>
                <wp:docPr id="27" name="27 Conector recto de flecha"/>
                <wp:cNvGraphicFramePr/>
                <a:graphic xmlns:a="http://schemas.openxmlformats.org/drawingml/2006/main">
                  <a:graphicData uri="http://schemas.microsoft.com/office/word/2010/wordprocessingShape">
                    <wps:wsp>
                      <wps:cNvCnPr/>
                      <wps:spPr>
                        <a:xfrm flipV="1">
                          <a:off x="0" y="0"/>
                          <a:ext cx="1492250" cy="172720"/>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21B7638" id="_x0000_t32" coordsize="21600,21600" o:spt="32" o:oned="t" path="m,l21600,21600e" filled="f">
                <v:path arrowok="t" fillok="f" o:connecttype="none"/>
                <o:lock v:ext="edit" shapetype="t"/>
              </v:shapetype>
              <v:shape id="27 Conector recto de flecha" o:spid="_x0000_s1026" type="#_x0000_t32" style="position:absolute;margin-left:24.75pt;margin-top:10.35pt;width:117.5pt;height:13.6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gR3wEAAJwDAAAOAAAAZHJzL2Uyb0RvYy54bWysU02P0zAQvSPxHyzfadJooWzUdA8t5YKg&#10;Eh/3qWMnlvylsWnaf8/YCdUCN7Q5OJ7Y897Mm5ft09UadpEYtXcdX69qzqQTvtdu6Pj3b8c37zmL&#10;CVwPxjvZ8ZuM/Gn3+tV2Cq1s/OhNL5ERiIvtFDo+phTaqopilBbiygfp6FB5tJAoxKHqESZCt6Zq&#10;6vpdNXnsA3ohY6Svh/mQ7wq+UlKkL0pFmZjpONWWyoplPee12m2hHRDCqMVSBvxHFRa0I9I71AES&#10;sJ+o/4GyWqCPXqWV8LbySmkhSw/Uzbr+q5uvIwRZeiFxYrjLFF8OVny+nJDpvuPNhjMHlmbUbNie&#10;hiWSR4b5xXrJlJFihKzXFGJLaXt3wiWK4YS5+atCSxd1+EFWKHJQg+xa1L7d1ZbXxAR9XD88Ns1b&#10;Goqgs/Wm2TRlHNWMk/ECxvRResvypuMxIehhTFTcXN3MAZdPMVEllPg7ISc7f9TGlPkaxyaieKwL&#10;G5DNlIFExDZQ49ENnIEZyL8iYSk7eqP7nJ6BIg7nvUF2AfLQ8VjTk2Uguj+uZe4DxHG+V45mdyXQ&#10;5oPrWboFEhcQ/bTkG5fxZbHp0kMWd5Yz786+vxWVqxyRBQrtYtfssecx7Z//VLtfAAAA//8DAFBL&#10;AwQUAAYACAAAACEAFBqFPt4AAAAIAQAADwAAAGRycy9kb3ducmV2LnhtbEyPwU7DMAyG70i8Q2Qk&#10;biylDLZ2TadpCHHggBgTE7es8dKKxqmSbCtvjznB0f5+/f5cLUfXixOG2HlScDvJQCA13nRkFWzf&#10;n27mIGLSZHTvCRV8Y4RlfXlR6dL4M73haZOs4BKKpVbQpjSUUsamRafjxA9IzA4+OJ14DFaaoM9c&#10;7nqZZ9mDdLojvtDqAdctNl+bo1Pw8mhleC1W27vPnVlbL3f0UTwrdX01rhYgEo7pLwy/+qwONTvt&#10;/ZFMFL2CaXHPSQV5NgPBPJ9PebFnMCtA1pX8/0D9AwAA//8DAFBLAQItABQABgAIAAAAIQC2gziS&#10;/gAAAOEBAAATAAAAAAAAAAAAAAAAAAAAAABbQ29udGVudF9UeXBlc10ueG1sUEsBAi0AFAAGAAgA&#10;AAAhADj9If/WAAAAlAEAAAsAAAAAAAAAAAAAAAAALwEAAF9yZWxzLy5yZWxzUEsBAi0AFAAGAAgA&#10;AAAhAB79WBHfAQAAnAMAAA4AAAAAAAAAAAAAAAAALgIAAGRycy9lMm9Eb2MueG1sUEsBAi0AFAAG&#10;AAgAAAAhABQahT7eAAAACAEAAA8AAAAAAAAAAAAAAAAAOQQAAGRycy9kb3ducmV2LnhtbFBLBQYA&#10;AAAABAAEAPMAAABEBQAAAAA=&#10;" strokecolor="red" strokeweight="1.5pt">
                <v:stroke endarrow="open"/>
              </v:shape>
            </w:pict>
          </mc:Fallback>
        </mc:AlternateContent>
      </w:r>
      <w:r w:rsidRPr="00106946">
        <w:rPr>
          <w:rFonts w:ascii="Arial" w:hAnsi="Arial" w:cs="Arial"/>
          <w:b/>
          <w:noProof/>
          <w:sz w:val="22"/>
          <w:szCs w:val="22"/>
        </w:rPr>
        <mc:AlternateContent>
          <mc:Choice Requires="wps">
            <w:drawing>
              <wp:anchor distT="0" distB="0" distL="114300" distR="114300" simplePos="0" relativeHeight="251692032" behindDoc="0" locked="0" layoutInCell="1" allowOverlap="1" wp14:anchorId="1A185BFA" wp14:editId="51448787">
                <wp:simplePos x="0" y="0"/>
                <wp:positionH relativeFrom="column">
                  <wp:posOffset>3014345</wp:posOffset>
                </wp:positionH>
                <wp:positionV relativeFrom="paragraph">
                  <wp:posOffset>131445</wp:posOffset>
                </wp:positionV>
                <wp:extent cx="2173605" cy="172085"/>
                <wp:effectExtent l="38100" t="0" r="17145" b="94615"/>
                <wp:wrapNone/>
                <wp:docPr id="25" name="25 Conector recto de flecha"/>
                <wp:cNvGraphicFramePr/>
                <a:graphic xmlns:a="http://schemas.openxmlformats.org/drawingml/2006/main">
                  <a:graphicData uri="http://schemas.microsoft.com/office/word/2010/wordprocessingShape">
                    <wps:wsp>
                      <wps:cNvCnPr/>
                      <wps:spPr>
                        <a:xfrm flipH="1">
                          <a:off x="0" y="0"/>
                          <a:ext cx="2173605" cy="172085"/>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601756" id="25 Conector recto de flecha" o:spid="_x0000_s1026" type="#_x0000_t32" style="position:absolute;margin-left:237.35pt;margin-top:10.35pt;width:171.15pt;height:13.5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hdr4AEAAJwDAAAOAAAAZHJzL2Uyb0RvYy54bWysU02P0zAQvSPxHyzfadKg7i5R0z20FA4I&#10;KgE/YOrYiSV/aWya9t8zdkK1wA2RgzPjmXkz8/Kyfb5awy4So/au4+tVzZl0wvfaDR3//u345omz&#10;mMD1YLyTHb/JyJ93r19tp9DKxo/e9BIZgbjYTqHjY0qhraooRmkhrnyQjoLKo4VELg5VjzARujVV&#10;U9cP1eSxD+iFjJFuD3OQ7wq+UlKkL0pFmZjpOM2WyonlPOez2m2hHRDCqMUyBvzDFBa0o6Z3qAMk&#10;YD9Q/wVltUAfvUor4W3lldJClh1om3X9xzZfRwiy7ELkxHCnKf4/WPH5ckKm+443G84cWPpGzYbt&#10;6WOJ5JFhfrFeMmWkGCHzNYXYUtnenXDxYjhhXv6q0FKiDh9JCoUOWpBdC9u3O9vympigy2b9+Pah&#10;pq6CYuvHpn7aZPhqxsl4AWP6IL1l2eh4TAh6GBMNN08394DLp5jmwl8Fudj5ozaG7qE1jk3U4l29&#10;IQkIIJkpA4lMG2jx6AbOwAykX5GwjB290X0uz9URh/PeILsAaeh4rOlZ5vwtLfc+QBznvBLKadAm&#10;0Oa961m6BSIXEP201BuX47LIdNkhkzvTma2z72+F5Sp7JIFCzyLXrLGXPtkvf6rdTwAAAP//AwBQ&#10;SwMEFAAGAAgAAAAhAHRaHRHfAAAACQEAAA8AAABkcnMvZG93bnJldi54bWxMj8FOwzAQRO9I/IO1&#10;SNyo01KRNMSpqiLEgQNqqai4ufHiRMTryHbb8PdsT3BajeZpdqZajq4XJwyx86RgOslAIDXedGQV&#10;7N6f7woQMWkyuveECn4wwrK+vqp0afyZNnjaJis4hGKpFbQpDaWUsWnR6TjxAxJ7Xz44nVgGK03Q&#10;Zw53vZxl2YN0uiP+0OoB1y0239ujU/D6ZGV4W6x29597s7Ze7ulj8aLU7c24egSRcEx/MFzqc3Wo&#10;udPBH8lE0SuY5/OcUQWzjC8DxTTncYeLU4CsK/l/Qf0LAAD//wMAUEsBAi0AFAAGAAgAAAAhALaD&#10;OJL+AAAA4QEAABMAAAAAAAAAAAAAAAAAAAAAAFtDb250ZW50X1R5cGVzXS54bWxQSwECLQAUAAYA&#10;CAAAACEAOP0h/9YAAACUAQAACwAAAAAAAAAAAAAAAAAvAQAAX3JlbHMvLnJlbHNQSwECLQAUAAYA&#10;CAAAACEAHuIXa+ABAACcAwAADgAAAAAAAAAAAAAAAAAuAgAAZHJzL2Uyb0RvYy54bWxQSwECLQAU&#10;AAYACAAAACEAdFodEd8AAAAJAQAADwAAAAAAAAAAAAAAAAA6BAAAZHJzL2Rvd25yZXYueG1sUEsF&#10;BgAAAAAEAAQA8wAAAEYFAAAAAA==&#10;" strokecolor="red" strokeweight="1.5pt">
                <v:stroke endarrow="open"/>
              </v:shape>
            </w:pict>
          </mc:Fallback>
        </mc:AlternateContent>
      </w:r>
    </w:p>
    <w:p w14:paraId="4E01ACDA" w14:textId="48D2DB26" w:rsidR="00106946" w:rsidRDefault="00106946" w:rsidP="00E200C9">
      <w:pPr>
        <w:ind w:left="-1080"/>
        <w:jc w:val="both"/>
        <w:rPr>
          <w:rFonts w:ascii="Arial" w:hAnsi="Arial" w:cs="Arial"/>
          <w:b/>
          <w:sz w:val="22"/>
          <w:szCs w:val="22"/>
        </w:rPr>
      </w:pPr>
    </w:p>
    <w:p w14:paraId="5C361F9F" w14:textId="77777777" w:rsidR="00106946" w:rsidRDefault="00106946" w:rsidP="00E200C9">
      <w:pPr>
        <w:ind w:left="-1080"/>
        <w:jc w:val="both"/>
        <w:rPr>
          <w:rFonts w:ascii="Arial" w:hAnsi="Arial" w:cs="Arial"/>
          <w:b/>
          <w:sz w:val="22"/>
          <w:szCs w:val="22"/>
        </w:rPr>
      </w:pPr>
    </w:p>
    <w:p w14:paraId="23680D4D" w14:textId="40F6AE92" w:rsidR="00106946" w:rsidRDefault="00377E39" w:rsidP="00E200C9">
      <w:pPr>
        <w:ind w:left="-1080"/>
        <w:jc w:val="both"/>
        <w:rPr>
          <w:rFonts w:ascii="Arial" w:hAnsi="Arial" w:cs="Arial"/>
          <w:b/>
          <w:sz w:val="22"/>
          <w:szCs w:val="22"/>
        </w:rPr>
      </w:pPr>
      <w:r w:rsidRPr="00106946">
        <w:rPr>
          <w:rFonts w:ascii="Arial" w:hAnsi="Arial" w:cs="Arial"/>
          <w:b/>
          <w:noProof/>
          <w:sz w:val="22"/>
          <w:szCs w:val="22"/>
        </w:rPr>
        <mc:AlternateContent>
          <mc:Choice Requires="wps">
            <w:drawing>
              <wp:anchor distT="0" distB="0" distL="114300" distR="114300" simplePos="0" relativeHeight="251698176" behindDoc="0" locked="0" layoutInCell="1" allowOverlap="1" wp14:anchorId="6C890430" wp14:editId="7DB13439">
                <wp:simplePos x="0" y="0"/>
                <wp:positionH relativeFrom="column">
                  <wp:posOffset>5275053</wp:posOffset>
                </wp:positionH>
                <wp:positionV relativeFrom="paragraph">
                  <wp:posOffset>124280</wp:posOffset>
                </wp:positionV>
                <wp:extent cx="1198880" cy="931653"/>
                <wp:effectExtent l="0" t="0" r="20320" b="20955"/>
                <wp:wrapNone/>
                <wp:docPr id="28" name="28 Cuadro de texto"/>
                <wp:cNvGraphicFramePr/>
                <a:graphic xmlns:a="http://schemas.openxmlformats.org/drawingml/2006/main">
                  <a:graphicData uri="http://schemas.microsoft.com/office/word/2010/wordprocessingShape">
                    <wps:wsp>
                      <wps:cNvSpPr txBox="1"/>
                      <wps:spPr>
                        <a:xfrm>
                          <a:off x="0" y="0"/>
                          <a:ext cx="1198880" cy="931653"/>
                        </a:xfrm>
                        <a:prstGeom prst="rect">
                          <a:avLst/>
                        </a:prstGeom>
                        <a:solidFill>
                          <a:sysClr val="window" lastClr="FFFFFF"/>
                        </a:solidFill>
                        <a:ln w="6350">
                          <a:solidFill>
                            <a:sysClr val="window" lastClr="FFFFFF"/>
                          </a:solidFill>
                        </a:ln>
                        <a:effectLst/>
                      </wps:spPr>
                      <wps:txbx>
                        <w:txbxContent>
                          <w:p w14:paraId="5D0454A2" w14:textId="4DAD2A24" w:rsidR="00BD4F30" w:rsidRPr="00377E39" w:rsidRDefault="00BD4F30" w:rsidP="00377E39">
                            <w:pPr>
                              <w:rPr>
                                <w:rFonts w:ascii="Arial" w:hAnsi="Arial" w:cs="Arial"/>
                              </w:rPr>
                            </w:pPr>
                            <w:r w:rsidRPr="00377E39">
                              <w:rPr>
                                <w:rFonts w:ascii="Arial" w:hAnsi="Arial" w:cs="Arial"/>
                                <w:noProof/>
                                <w:lang w:eastAsia="es-PE"/>
                              </w:rPr>
                              <w:t>Take notes about how clean is the warehouse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890430" id="28 Cuadro de texto" o:spid="_x0000_s1029" type="#_x0000_t202" style="position:absolute;left:0;text-align:left;margin-left:415.35pt;margin-top:9.8pt;width:94.4pt;height:73.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ciWwIAAOEEAAAOAAAAZHJzL2Uyb0RvYy54bWysVFtv2jAUfp+0/2D5fQRo6WhEqBgV06Sq&#10;rdROfTaOQyI5Pp5tSNiv32cDvW1P1XgwPhefy3e+k9lV32q2U843ZAo+Ggw5U0ZS2ZhNwX8+rr5M&#10;OfNBmFJoMqrge+X51fzzp1lnczWmmnSpHEMQ4/POFrwOweZZ5mWtWuEHZJWBsSLXigDRbbLSiQ7R&#10;W52Nh8OLrCNXWkdSeQ/t9cHI5yl+VSkZ7qrKq8B0wVFbSKdL5zqe2Xwm8o0Ttm7ksQzxgSpa0Rgk&#10;fQ51LYJgW9f8FaptpCNPVRhIajOqqkaq1AO6GQ3fdfNQC6tSLwDH22eY/P8LK2939441ZcHHmJQR&#10;LWY0nrLlVpSOWKlYUH2gCFNnfQ7vBwv/0H+jHuM+6T2Usfu+cm38R18MdgC+fwYZcZiMj0aX0+kU&#10;Jgnb5dnoYnIWw2Qvr63z4builsVLwR2GmLAVuxsfDq4nl5jMk27KVaN1EvZ+qR3bCcwbNCmp40wL&#10;H6As+Cr9jtnePNOGdQW/OJsMU6Y3Nv+RkGhHm1iQSiQ8Fh4xPGAVb6Ff9wn6BEDUrKncA15HB556&#10;K1cNMLhBA/fCgZiADcsW7nBUmlAyHW+c1eR+/0sf/cEXWDnrQPSC+19b4RRw+WHApMvR+XncjCSc&#10;T76OIbjXlvVri9m2SwK2I6y1leka/YM+XStH7RN2chGzwiSMRO6Ch9N1GQ7rh52WarFITtgFK8KN&#10;ebAyho64xQk/9k/C2SMNIhFv6bQSIn/HhoNvfGlosQ1UNYkqL6iCYlHAHiWyHXc+LuprOXm9fJnm&#10;fwAAAP//AwBQSwMEFAAGAAgAAAAhALhz5YDgAAAACwEAAA8AAABkcnMvZG93bnJldi54bWxMj8FK&#10;AzEQhu+C7xBG8GaTdnFt182WRbCIYKHVg8c0GbOLm8mSpO369qYnvc3wf/zzTb2e3MBOGGLvScJ8&#10;JoAhaW96shI+3p/vlsBiUmTU4Akl/GCEdXN9VavK+DPt8LRPluUSipWS0KU0VpxH3aFTceZHpJx9&#10;+eBUymuw3AR1zuVu4AshSu5UT/lCp0Z86lB/749OwutuoxZ28yLeis/Ubm3SbQxaytubqX0ElnBK&#10;fzBc9LM6NNnp4I9kIhskLAvxkNEcrEpgF0DMV/fADnkqywJ4U/P/PzS/AAAA//8DAFBLAQItABQA&#10;BgAIAAAAIQC2gziS/gAAAOEBAAATAAAAAAAAAAAAAAAAAAAAAABbQ29udGVudF9UeXBlc10ueG1s&#10;UEsBAi0AFAAGAAgAAAAhADj9If/WAAAAlAEAAAsAAAAAAAAAAAAAAAAALwEAAF9yZWxzLy5yZWxz&#10;UEsBAi0AFAAGAAgAAAAhAKqjFyJbAgAA4QQAAA4AAAAAAAAAAAAAAAAALgIAAGRycy9lMm9Eb2Mu&#10;eG1sUEsBAi0AFAAGAAgAAAAhALhz5YDgAAAACwEAAA8AAAAAAAAAAAAAAAAAtQQAAGRycy9kb3du&#10;cmV2LnhtbFBLBQYAAAAABAAEAPMAAADCBQAAAAA=&#10;" fillcolor="window" strokecolor="window" strokeweight=".5pt">
                <v:textbox>
                  <w:txbxContent>
                    <w:p w14:paraId="5D0454A2" w14:textId="4DAD2A24" w:rsidR="00BD4F30" w:rsidRPr="00377E39" w:rsidRDefault="00BD4F30" w:rsidP="00377E39">
                      <w:pPr>
                        <w:rPr>
                          <w:rFonts w:ascii="Arial" w:hAnsi="Arial" w:cs="Arial"/>
                        </w:rPr>
                      </w:pPr>
                      <w:r w:rsidRPr="00377E39">
                        <w:rPr>
                          <w:rFonts w:ascii="Arial" w:hAnsi="Arial" w:cs="Arial"/>
                          <w:noProof/>
                          <w:lang w:eastAsia="es-PE"/>
                        </w:rPr>
                        <w:t>Take notes about how clean is the warehouse</w:t>
                      </w:r>
                    </w:p>
                  </w:txbxContent>
                </v:textbox>
              </v:shape>
            </w:pict>
          </mc:Fallback>
        </mc:AlternateContent>
      </w:r>
    </w:p>
    <w:p w14:paraId="69D30415" w14:textId="1B0867C2" w:rsidR="00106946" w:rsidRDefault="00106946" w:rsidP="00E200C9">
      <w:pPr>
        <w:ind w:left="-1080"/>
        <w:jc w:val="both"/>
        <w:rPr>
          <w:rFonts w:ascii="Arial" w:hAnsi="Arial" w:cs="Arial"/>
          <w:b/>
          <w:sz w:val="22"/>
          <w:szCs w:val="22"/>
        </w:rPr>
      </w:pPr>
      <w:r w:rsidRPr="00106946">
        <w:rPr>
          <w:rFonts w:ascii="Arial" w:hAnsi="Arial" w:cs="Arial"/>
          <w:b/>
          <w:noProof/>
          <w:sz w:val="22"/>
          <w:szCs w:val="22"/>
        </w:rPr>
        <mc:AlternateContent>
          <mc:Choice Requires="wps">
            <w:drawing>
              <wp:anchor distT="0" distB="0" distL="114300" distR="114300" simplePos="0" relativeHeight="251687936" behindDoc="0" locked="0" layoutInCell="1" allowOverlap="1" wp14:anchorId="1EBACD6C" wp14:editId="0504A996">
                <wp:simplePos x="0" y="0"/>
                <wp:positionH relativeFrom="column">
                  <wp:posOffset>73025</wp:posOffset>
                </wp:positionH>
                <wp:positionV relativeFrom="paragraph">
                  <wp:posOffset>81280</wp:posOffset>
                </wp:positionV>
                <wp:extent cx="1233170" cy="578485"/>
                <wp:effectExtent l="0" t="38100" r="62230" b="31115"/>
                <wp:wrapNone/>
                <wp:docPr id="23" name="23 Conector recto de flecha"/>
                <wp:cNvGraphicFramePr/>
                <a:graphic xmlns:a="http://schemas.openxmlformats.org/drawingml/2006/main">
                  <a:graphicData uri="http://schemas.microsoft.com/office/word/2010/wordprocessingShape">
                    <wps:wsp>
                      <wps:cNvCnPr/>
                      <wps:spPr>
                        <a:xfrm flipV="1">
                          <a:off x="0" y="0"/>
                          <a:ext cx="1233170" cy="57848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8878D7" id="23 Conector recto de flecha" o:spid="_x0000_s1026" type="#_x0000_t32" style="position:absolute;margin-left:5.75pt;margin-top:6.4pt;width:97.1pt;height:45.5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lxR/QEAAEwEAAAOAAAAZHJzL2Uyb0RvYy54bWysVMuu0zAQ3SPxD5b3NGlLuaVqehe9lA2C&#10;K1571xk3lvzS2DTt3zN20vAUEogsHDuec+bM8Tjb+4s17AwYtXcNn89qzsBJ32p3avinj4dna85i&#10;Eq4Vxjto+BUiv989fbLtwwYWvvOmBWRE4uKmDw3vUgqbqoqyAyvizAdwtKk8WpFoiaeqRdETuzXV&#10;oq5fVL3HNqCXECN9fRg2+a7wKwUyvVMqQmKm4aQtlRHLeMxjtduKzQlF6LQcZYh/UGGFdpR0onoQ&#10;SbAvqH+hslqij16lmfS28kppCaUGqmZe/1TNh04EKLWQOTFMNsX/Ryvfnh+R6bbhiyVnTlg6o8WS&#10;7emwZPLIML9YC0wZkJ3IfvUhbgi2d484rmJ4xFz8RaGlQB0+UysUO6hAdiluXye34ZKYpI/zxXI5&#10;v6NDkbS3uls/X68yfTXwZL6AMb0Gb1meNDwmFPrUJRI3qBtyiPObmAbgDZDBxrGekrysV3WREr3R&#10;7UEbkzcjno57g+wsqC8Oh5qeMfcPYUlo88q1LF0D+SIQfT+GGUdKsxND7WWWrgaGzO9Bkae5xiF1&#10;7maY8gkpwaX5xETRGaZI2wQcNf8JOMZnKJRO/xvwhCiZvUsT2Grn8Xey0+UmWQ3xNweGurMFR99e&#10;S1cUa6hly3GO1yvfie/XBf7tJ7D7CgAA//8DAFBLAwQUAAYACAAAACEA9Ae0Vd4AAAAJAQAADwAA&#10;AGRycy9kb3ducmV2LnhtbExPy07DMBC8I/EP1iJxo3ZTFUiIU1VFiAMH1FK16s2NFyciXkex24a/&#10;ZznBaTU7o3mUi9F34oxDbANpmE4UCKQ62Jachu3Hy90jiJgMWdMFQg3fGGFRXV+VprDhQms8b5IT&#10;bEKxMBqalPpCylg36E2chB6Juc8weJMYDk7awVzY3HcyU+peetMSJzSmx1WD9dfm5DW8PTs5vOfL&#10;7eywtysX5J52+avWtzfj8glEwjH9ieG3PleHijsdw4lsFB3j6ZyVfDNewHym5g8gjvxQsxxkVcr/&#10;C6ofAAAA//8DAFBLAQItABQABgAIAAAAIQC2gziS/gAAAOEBAAATAAAAAAAAAAAAAAAAAAAAAABb&#10;Q29udGVudF9UeXBlc10ueG1sUEsBAi0AFAAGAAgAAAAhADj9If/WAAAAlAEAAAsAAAAAAAAAAAAA&#10;AAAALwEAAF9yZWxzLy5yZWxzUEsBAi0AFAAGAAgAAAAhANfyXFH9AQAATAQAAA4AAAAAAAAAAAAA&#10;AAAALgIAAGRycy9lMm9Eb2MueG1sUEsBAi0AFAAGAAgAAAAhAPQHtFXeAAAACQEAAA8AAAAAAAAA&#10;AAAAAAAAVwQAAGRycy9kb3ducmV2LnhtbFBLBQYAAAAABAAEAPMAAABiBQAAAAA=&#10;" strokecolor="red" strokeweight="1.5pt">
                <v:stroke endarrow="open"/>
              </v:shape>
            </w:pict>
          </mc:Fallback>
        </mc:AlternateContent>
      </w:r>
    </w:p>
    <w:p w14:paraId="5F5093E9" w14:textId="6B34E3F0" w:rsidR="00106946" w:rsidRPr="00106946" w:rsidRDefault="00106946" w:rsidP="00E200C9">
      <w:pPr>
        <w:ind w:left="-1080"/>
        <w:jc w:val="both"/>
        <w:rPr>
          <w:rFonts w:ascii="Arial" w:hAnsi="Arial" w:cs="Arial"/>
          <w:b/>
          <w:sz w:val="22"/>
          <w:szCs w:val="22"/>
        </w:rPr>
      </w:pPr>
    </w:p>
    <w:p w14:paraId="3150F3FF" w14:textId="06A672C0" w:rsidR="00106946" w:rsidRPr="00106946" w:rsidRDefault="00377E39" w:rsidP="00E200C9">
      <w:pPr>
        <w:ind w:left="-1080"/>
        <w:jc w:val="both"/>
        <w:rPr>
          <w:rFonts w:ascii="Arial" w:hAnsi="Arial" w:cs="Arial"/>
          <w:b/>
          <w:sz w:val="22"/>
          <w:szCs w:val="22"/>
        </w:rPr>
      </w:pPr>
      <w:r w:rsidRPr="00106946">
        <w:rPr>
          <w:rFonts w:ascii="Arial" w:hAnsi="Arial" w:cs="Arial"/>
          <w:b/>
          <w:noProof/>
          <w:sz w:val="22"/>
          <w:szCs w:val="22"/>
        </w:rPr>
        <mc:AlternateContent>
          <mc:Choice Requires="wps">
            <w:drawing>
              <wp:anchor distT="0" distB="0" distL="114300" distR="114300" simplePos="0" relativeHeight="251700224" behindDoc="0" locked="0" layoutInCell="1" allowOverlap="1" wp14:anchorId="204A0823" wp14:editId="48F9051F">
                <wp:simplePos x="0" y="0"/>
                <wp:positionH relativeFrom="column">
                  <wp:posOffset>3730925</wp:posOffset>
                </wp:positionH>
                <wp:positionV relativeFrom="paragraph">
                  <wp:posOffset>-4002</wp:posOffset>
                </wp:positionV>
                <wp:extent cx="1544080" cy="508000"/>
                <wp:effectExtent l="38100" t="0" r="18415" b="82550"/>
                <wp:wrapNone/>
                <wp:docPr id="29" name="29 Conector recto de flecha"/>
                <wp:cNvGraphicFramePr/>
                <a:graphic xmlns:a="http://schemas.openxmlformats.org/drawingml/2006/main">
                  <a:graphicData uri="http://schemas.microsoft.com/office/word/2010/wordprocessingShape">
                    <wps:wsp>
                      <wps:cNvCnPr/>
                      <wps:spPr>
                        <a:xfrm flipH="1">
                          <a:off x="0" y="0"/>
                          <a:ext cx="1544080" cy="508000"/>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9D2564" id="29 Conector recto de flecha" o:spid="_x0000_s1026" type="#_x0000_t32" style="position:absolute;margin-left:293.75pt;margin-top:-.3pt;width:121.6pt;height:40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AM3gEAAJwDAAAOAAAAZHJzL2Uyb0RvYy54bWysU8uOGjEQvEfaf7B8X2ZAS7Qghj1ASA5R&#10;gpTkAxo/Ziz5pbbDwN+n7WHRJrlFuZj2tLu6urrYvFycZWeFyQTf8fms5Ux5EaTxfcd/fD88PnOW&#10;MngJNnjV8atK/GX78G4zxrVahCFYqZARiE/rMXZ8yDmumyaJQTlIsxCVp6QO6CDTFftGIoyE7myz&#10;aNv3zRhQRgxCpURf91OSbyu+1krkr1onlZntOHHL9cR6nsrZbDew7hHiYMSNBvwDCwfGU9M71B4y&#10;sJ9o/oJyRmBIQeeZCK4JWhuh6gw0zbz9Y5pvA0RVZyFxUrzLlP4frPhyPiIzsuOLFWceHO1osWI7&#10;WpbIARmWHyYV01aJAYpeY0xrKtv5I95uKR6xDH/R6OihiZ/IClUOGpBdqtrXu9rqkpmgj/Pl01P7&#10;TEsRlFtS1NZ1NBNOwYuY8kcVHCtBx1NGMP2QidzEbuoB588pExMqfC0oxT4cjLV1v9azkfqt2mXp&#10;BmQzbSFT6CINnnzPGdie/CsyVtopWCNLeQFK2J92FtkZyEOHA9F85fnbs9J7D2mY3tXU5K4Mxn7w&#10;kuVrJHEBMYwlQXStL/iq2vQ2QxF3krNEpyCvVeWm3MgCtexm1+Kxt3eK3/6ptr8AAAD//wMAUEsD&#10;BBQABgAIAAAAIQBzXBNq4AAAAAgBAAAPAAAAZHJzL2Rvd25yZXYueG1sTI/NTsMwEITvSLyDtUjc&#10;WgdKm59mU1VFiAMHRKmouLnxNomI15HttuHtMSc4jmY08025Gk0vzuR8ZxnhbpqAIK6t7rhB2L0/&#10;TTIQPijWqrdMCN/kYVVdX5Wq0PbCb3TehkbEEvaFQmhDGAopfd2SUX5qB+LoHa0zKkTpGqmdusRy&#10;08v7JFlIozqOC60aaNNS/bU9GYSXx0a613y9m33u9aaxcs8f+TPi7c24XoIINIa/MPziR3SoItPB&#10;nlh70SPMs3QeowiTBYjoZ7MkBXFASPMHkFUp/x+ofgAAAP//AwBQSwECLQAUAAYACAAAACEAtoM4&#10;kv4AAADhAQAAEwAAAAAAAAAAAAAAAAAAAAAAW0NvbnRlbnRfVHlwZXNdLnhtbFBLAQItABQABgAI&#10;AAAAIQA4/SH/1gAAAJQBAAALAAAAAAAAAAAAAAAAAC8BAABfcmVscy8ucmVsc1BLAQItABQABgAI&#10;AAAAIQCHWlAM3gEAAJwDAAAOAAAAAAAAAAAAAAAAAC4CAABkcnMvZTJvRG9jLnhtbFBLAQItABQA&#10;BgAIAAAAIQBzXBNq4AAAAAgBAAAPAAAAAAAAAAAAAAAAADgEAABkcnMvZG93bnJldi54bWxQSwUG&#10;AAAAAAQABADzAAAARQUAAAAA&#10;" strokecolor="red" strokeweight="1.5pt">
                <v:stroke endarrow="open"/>
              </v:shape>
            </w:pict>
          </mc:Fallback>
        </mc:AlternateContent>
      </w:r>
      <w:r w:rsidR="00106946" w:rsidRPr="00106946">
        <w:rPr>
          <w:rFonts w:ascii="Arial" w:hAnsi="Arial" w:cs="Arial"/>
          <w:b/>
          <w:noProof/>
          <w:sz w:val="22"/>
          <w:szCs w:val="22"/>
        </w:rPr>
        <mc:AlternateContent>
          <mc:Choice Requires="wps">
            <w:drawing>
              <wp:anchor distT="0" distB="0" distL="114300" distR="114300" simplePos="0" relativeHeight="251686912" behindDoc="0" locked="0" layoutInCell="1" allowOverlap="1" wp14:anchorId="421CF51F" wp14:editId="7A70BEC8">
                <wp:simplePos x="0" y="0"/>
                <wp:positionH relativeFrom="column">
                  <wp:posOffset>-859155</wp:posOffset>
                </wp:positionH>
                <wp:positionV relativeFrom="paragraph">
                  <wp:posOffset>127635</wp:posOffset>
                </wp:positionV>
                <wp:extent cx="1353820" cy="534670"/>
                <wp:effectExtent l="0" t="0" r="17780" b="17780"/>
                <wp:wrapNone/>
                <wp:docPr id="22" name="22 Cuadro de texto"/>
                <wp:cNvGraphicFramePr/>
                <a:graphic xmlns:a="http://schemas.openxmlformats.org/drawingml/2006/main">
                  <a:graphicData uri="http://schemas.microsoft.com/office/word/2010/wordprocessingShape">
                    <wps:wsp>
                      <wps:cNvSpPr txBox="1"/>
                      <wps:spPr>
                        <a:xfrm>
                          <a:off x="0" y="0"/>
                          <a:ext cx="1353820" cy="5346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F6A2C18" w14:textId="77777777" w:rsidR="00BD4F30" w:rsidRPr="00211D33" w:rsidRDefault="00BD4F30" w:rsidP="00106946">
                            <w:pPr>
                              <w:rPr>
                                <w:rFonts w:ascii="Arial" w:hAnsi="Arial" w:cs="Arial"/>
                                <w:lang w:val="es-PE"/>
                              </w:rPr>
                            </w:pPr>
                            <w:r w:rsidRPr="00211D33">
                              <w:rPr>
                                <w:rFonts w:ascii="Arial" w:hAnsi="Arial" w:cs="Arial"/>
                                <w:lang w:val="es-PE"/>
                              </w:rPr>
                              <w:t>Indentif</w:t>
                            </w:r>
                            <w:r>
                              <w:rPr>
                                <w:rFonts w:ascii="Arial" w:hAnsi="Arial" w:cs="Arial"/>
                                <w:lang w:val="es-PE"/>
                              </w:rPr>
                              <w:t>y</w:t>
                            </w:r>
                            <w:r w:rsidRPr="00211D33">
                              <w:rPr>
                                <w:rFonts w:ascii="Arial" w:hAnsi="Arial" w:cs="Arial"/>
                                <w:lang w:val="es-PE"/>
                              </w:rPr>
                              <w:t xml:space="preserve"> Breathers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1CF51F" id="22 Cuadro de texto" o:spid="_x0000_s1030" type="#_x0000_t202" style="position:absolute;left:0;text-align:left;margin-left:-67.65pt;margin-top:10.05pt;width:106.6pt;height:4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1oJmwIAAMIFAAAOAAAAZHJzL2Uyb0RvYy54bWysVE1v2zAMvQ/YfxB0X504SdsFdYosRYcB&#10;RVssHXpWZCkxJomapMTOfv0o2U7SrpcOu9iU+EiRjx9X141WZCecr8AUdHg2oEQYDmVl1gX98XT7&#10;6ZISH5gpmQIjCroXnl7PPn64qu1U5LABVQpH0Inx09oWdBOCnWaZ5xuhmT8DKwwqJTjNAh7dOisd&#10;q9G7Vlk+GJxnNbjSOuDCe7y9aZV0lvxLKXh4kNKLQFRBMbaQvi59V/Gbza7YdO2Y3VS8C4P9QxSa&#10;VQYfPbi6YYGRrav+cqUr7sCDDGccdAZSVlykHDCb4eBVNssNsyLlguR4e6DJ/z+3/H736EhVFjTP&#10;KTFMY43ynCy2rHRASkGCaAJEmmrrp4heWsSH5gs0WO7+3uNlzL6RTsc/5kVQj4TvDySjH8Kj0Wgy&#10;usxRxVE3GY3PL1IVsqO1dT58FaBJFArqsIiJW7a78wEjQWgPiY95UFV5WymVDrFxxEI5smNYchVS&#10;jGjxAqUMqQt6PpoMkuMXutR6Rw+r9Rse0J8y8TmRWqwLKzLUMpGksFciYpT5LiRSnAh5I0bGuTCH&#10;OBM6oiRm9B7DDn+M6j3GbR5okV4GEw7GujLgWpZeUlv+7ImRLR4Lc5J3FEOzalJvjftGWUG5x/5x&#10;0A6it/y2wiLfMR8emcPJw77AbRIe8CMVYJGgkyjZgPv91n3E40CglpIaJ7mg/teWOUGJ+mZwVD4P&#10;x+M4+ukwnlzE3nOnmtWpxmz1ArBzhri3LE9ixAfVi9KBfsalM4+voooZjm8XNPTiIrT7BZcWF/N5&#10;AuGwWxbuzNLy6DqyHFv4qXlmznZ9HiftHvqZZ9NX7d5io6WB+TaArNIsRJ5bVjv+cVGkEemWWtxE&#10;p+eEOq7e2R8AAAD//wMAUEsDBBQABgAIAAAAIQCpo9XY4AAAAAoBAAAPAAAAZHJzL2Rvd25yZXYu&#10;eG1sTI9BS8NAEIXvgv9hGcFbu5sm2hqzKUERQQWx9tLbNjsmwexsyG7b9N87nvQ4vI/3vinWk+vF&#10;EcfQedKQzBUIpNrbjhoN28+n2QpEiIas6T2hhjMGWJeXF4XJrT/RBx43sRFcQiE3GtoYh1zKULfo&#10;TJj7AYmzLz86E/kcG2lHc+Jy18uFUrfSmY54oTUDPrRYf28OTsNLtjOPaXzFc6TpvaqeV0MW3rS+&#10;vpqqexARp/gHw68+q0PJTnt/IBtEr2GWpDcpsxoWKgHBxHJ5B2LPpMpSkGUh/79Q/gAAAP//AwBQ&#10;SwECLQAUAAYACAAAACEAtoM4kv4AAADhAQAAEwAAAAAAAAAAAAAAAAAAAAAAW0NvbnRlbnRfVHlw&#10;ZXNdLnhtbFBLAQItABQABgAIAAAAIQA4/SH/1gAAAJQBAAALAAAAAAAAAAAAAAAAAC8BAABfcmVs&#10;cy8ucmVsc1BLAQItABQABgAIAAAAIQCVq1oJmwIAAMIFAAAOAAAAAAAAAAAAAAAAAC4CAABkcnMv&#10;ZTJvRG9jLnhtbFBLAQItABQABgAIAAAAIQCpo9XY4AAAAAoBAAAPAAAAAAAAAAAAAAAAAPUEAABk&#10;cnMvZG93bnJldi54bWxQSwUGAAAAAAQABADzAAAAAgYAAAAA&#10;" fillcolor="white [3201]" strokecolor="white [3212]" strokeweight=".5pt">
                <v:textbox>
                  <w:txbxContent>
                    <w:p w14:paraId="3F6A2C18" w14:textId="77777777" w:rsidR="00BD4F30" w:rsidRPr="00211D33" w:rsidRDefault="00BD4F30" w:rsidP="00106946">
                      <w:pPr>
                        <w:rPr>
                          <w:rFonts w:ascii="Arial" w:hAnsi="Arial" w:cs="Arial"/>
                          <w:lang w:val="es-PE"/>
                        </w:rPr>
                      </w:pPr>
                      <w:r w:rsidRPr="00211D33">
                        <w:rPr>
                          <w:rFonts w:ascii="Arial" w:hAnsi="Arial" w:cs="Arial"/>
                          <w:lang w:val="es-PE"/>
                        </w:rPr>
                        <w:t>Indentif</w:t>
                      </w:r>
                      <w:r>
                        <w:rPr>
                          <w:rFonts w:ascii="Arial" w:hAnsi="Arial" w:cs="Arial"/>
                          <w:lang w:val="es-PE"/>
                        </w:rPr>
                        <w:t>y</w:t>
                      </w:r>
                      <w:r w:rsidRPr="00211D33">
                        <w:rPr>
                          <w:rFonts w:ascii="Arial" w:hAnsi="Arial" w:cs="Arial"/>
                          <w:lang w:val="es-PE"/>
                        </w:rPr>
                        <w:t xml:space="preserve"> Breathers</w:t>
                      </w:r>
                    </w:p>
                  </w:txbxContent>
                </v:textbox>
              </v:shape>
            </w:pict>
          </mc:Fallback>
        </mc:AlternateContent>
      </w:r>
    </w:p>
    <w:p w14:paraId="09AD5E73" w14:textId="77777777" w:rsidR="00106946" w:rsidRPr="00106946" w:rsidRDefault="00106946" w:rsidP="00E200C9">
      <w:pPr>
        <w:ind w:left="-1080"/>
        <w:jc w:val="both"/>
        <w:rPr>
          <w:rFonts w:ascii="Arial" w:hAnsi="Arial" w:cs="Arial"/>
          <w:b/>
          <w:sz w:val="22"/>
          <w:szCs w:val="22"/>
        </w:rPr>
      </w:pPr>
    </w:p>
    <w:p w14:paraId="5B0D08F7" w14:textId="324899E5" w:rsidR="00106946" w:rsidRPr="00106946" w:rsidRDefault="00106946" w:rsidP="00E200C9">
      <w:pPr>
        <w:ind w:left="-1080"/>
        <w:jc w:val="both"/>
        <w:rPr>
          <w:rFonts w:ascii="Arial" w:hAnsi="Arial" w:cs="Arial"/>
          <w:b/>
          <w:sz w:val="22"/>
          <w:szCs w:val="22"/>
        </w:rPr>
      </w:pPr>
    </w:p>
    <w:p w14:paraId="1E1DC57F" w14:textId="77777777" w:rsidR="00106946" w:rsidRPr="00106946" w:rsidRDefault="00106946" w:rsidP="00E200C9">
      <w:pPr>
        <w:ind w:left="-1080"/>
        <w:jc w:val="both"/>
        <w:rPr>
          <w:rFonts w:ascii="Arial" w:hAnsi="Arial" w:cs="Arial"/>
          <w:b/>
          <w:sz w:val="22"/>
          <w:szCs w:val="22"/>
        </w:rPr>
      </w:pPr>
    </w:p>
    <w:p w14:paraId="772E63D6" w14:textId="77777777" w:rsidR="00106946" w:rsidRPr="00106946" w:rsidRDefault="00106946" w:rsidP="00E200C9">
      <w:pPr>
        <w:ind w:left="-1080"/>
        <w:jc w:val="both"/>
        <w:rPr>
          <w:rFonts w:ascii="Arial" w:hAnsi="Arial" w:cs="Arial"/>
          <w:b/>
          <w:sz w:val="22"/>
          <w:szCs w:val="22"/>
        </w:rPr>
      </w:pPr>
    </w:p>
    <w:p w14:paraId="193927C5" w14:textId="77777777" w:rsidR="00377E39" w:rsidRDefault="00377E39" w:rsidP="008F2B32">
      <w:pPr>
        <w:pStyle w:val="ListParagraph"/>
        <w:numPr>
          <w:ilvl w:val="2"/>
          <w:numId w:val="4"/>
        </w:numPr>
        <w:jc w:val="both"/>
        <w:rPr>
          <w:rFonts w:ascii="Arial" w:hAnsi="Arial" w:cs="Arial"/>
          <w:b/>
          <w:sz w:val="22"/>
          <w:szCs w:val="22"/>
          <w:lang w:val="es-PE"/>
        </w:rPr>
      </w:pPr>
    </w:p>
    <w:p w14:paraId="716BADFF" w14:textId="50EDEA02" w:rsidR="00377E39" w:rsidRDefault="00DB5297" w:rsidP="00377E39">
      <w:pPr>
        <w:jc w:val="both"/>
        <w:rPr>
          <w:rFonts w:ascii="Arial" w:hAnsi="Arial" w:cs="Arial"/>
          <w:b/>
          <w:sz w:val="22"/>
          <w:szCs w:val="22"/>
          <w:lang w:val="es-PE"/>
        </w:rPr>
      </w:pPr>
      <w:r>
        <w:rPr>
          <w:noProof/>
        </w:rPr>
        <w:drawing>
          <wp:anchor distT="0" distB="0" distL="114300" distR="114300" simplePos="0" relativeHeight="251703296" behindDoc="0" locked="0" layoutInCell="1" allowOverlap="1" wp14:anchorId="40008789" wp14:editId="2980AFD3">
            <wp:simplePos x="0" y="0"/>
            <wp:positionH relativeFrom="column">
              <wp:posOffset>2739390</wp:posOffset>
            </wp:positionH>
            <wp:positionV relativeFrom="paragraph">
              <wp:posOffset>39370</wp:posOffset>
            </wp:positionV>
            <wp:extent cx="2426970" cy="2000885"/>
            <wp:effectExtent l="38100" t="38100" r="30480" b="37465"/>
            <wp:wrapSquare wrapText="bothSides"/>
            <wp:docPr id="11268" name="Picture 8" descr="IMG_015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8" descr="IMG_0158"/>
                    <pic:cNvPicPr>
                      <a:picLocks noGrp="1"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2426970" cy="2000885"/>
                    </a:xfrm>
                    <a:prstGeom prst="rect">
                      <a:avLst/>
                    </a:prstGeom>
                    <a:noFill/>
                    <a:ln w="28575">
                      <a:solidFill>
                        <a:schemeClr val="tx1"/>
                      </a:solidFill>
                    </a:ln>
                    <a:effectLst/>
                    <a:extLst/>
                  </pic:spPr>
                </pic:pic>
              </a:graphicData>
            </a:graphic>
            <wp14:sizeRelH relativeFrom="page">
              <wp14:pctWidth>0</wp14:pctWidth>
            </wp14:sizeRelH>
            <wp14:sizeRelV relativeFrom="page">
              <wp14:pctHeight>0</wp14:pctHeight>
            </wp14:sizeRelV>
          </wp:anchor>
        </w:drawing>
      </w:r>
      <w:r w:rsidRPr="00DB5297">
        <w:rPr>
          <w:noProof/>
        </w:rPr>
        <mc:AlternateContent>
          <mc:Choice Requires="wpg">
            <w:drawing>
              <wp:anchor distT="0" distB="0" distL="114300" distR="114300" simplePos="0" relativeHeight="251702272" behindDoc="0" locked="0" layoutInCell="1" allowOverlap="1" wp14:anchorId="43DC2BAA" wp14:editId="07EC4F36">
                <wp:simplePos x="0" y="0"/>
                <wp:positionH relativeFrom="column">
                  <wp:posOffset>474345</wp:posOffset>
                </wp:positionH>
                <wp:positionV relativeFrom="paragraph">
                  <wp:posOffset>38999</wp:posOffset>
                </wp:positionV>
                <wp:extent cx="2190750" cy="2009775"/>
                <wp:effectExtent l="76200" t="76200" r="133350" b="295275"/>
                <wp:wrapNone/>
                <wp:docPr id="31" name="Group 1"/>
                <wp:cNvGraphicFramePr/>
                <a:graphic xmlns:a="http://schemas.openxmlformats.org/drawingml/2006/main">
                  <a:graphicData uri="http://schemas.microsoft.com/office/word/2010/wordprocessingGroup">
                    <wpg:wgp>
                      <wpg:cNvGrpSpPr/>
                      <wpg:grpSpPr>
                        <a:xfrm>
                          <a:off x="0" y="0"/>
                          <a:ext cx="2190750" cy="2009775"/>
                          <a:chOff x="0" y="0"/>
                          <a:chExt cx="3677888" cy="2372456"/>
                        </a:xfrm>
                      </wpg:grpSpPr>
                      <pic:pic xmlns:pic="http://schemas.openxmlformats.org/drawingml/2006/picture">
                        <pic:nvPicPr>
                          <pic:cNvPr id="11264" name="Picture 9" descr="IMG_0165"/>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3672408" cy="2372456"/>
                          </a:xfrm>
                          <a:prstGeom prst="rect">
                            <a:avLst/>
                          </a:prstGeom>
                          <a:ln w="28575" cap="sq">
                            <a:solidFill>
                              <a:srgbClr val="000000"/>
                            </a:solidFill>
                            <a:miter lim="800000"/>
                          </a:ln>
                          <a:effectLst>
                            <a:outerShdw blurRad="57150" dist="50800" dir="2700000" algn="tl" rotWithShape="0">
                              <a:srgbClr val="000000">
                                <a:alpha val="40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65" name="Picture 6" descr="TRANSFERCONTAINE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2192123" y="1326092"/>
                            <a:ext cx="1485765" cy="10463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wps:wsp>
                        <wps:cNvPr id="11267" name="Footer Placeholder 4"/>
                        <wps:cNvSpPr txBox="1">
                          <a:spLocks/>
                        </wps:cNvSpPr>
                        <wps:spPr>
                          <a:xfrm>
                            <a:off x="0" y="2156431"/>
                            <a:ext cx="1152128" cy="216024"/>
                          </a:xfrm>
                          <a:prstGeom prst="rect">
                            <a:avLst/>
                          </a:prstGeom>
                        </wps:spPr>
                        <wps:txbx>
                          <w:txbxContent>
                            <w:p w14:paraId="221D8A10" w14:textId="77777777" w:rsidR="00BD4F30" w:rsidRDefault="00BD4F30" w:rsidP="00DB5297">
                              <w:pPr>
                                <w:pStyle w:val="NormalWeb"/>
                                <w:spacing w:before="0" w:beforeAutospacing="0" w:after="0" w:afterAutospacing="0"/>
                                <w:textAlignment w:val="baseline"/>
                              </w:pPr>
                              <w:r>
                                <w:rPr>
                                  <w:rFonts w:ascii="Arial" w:hAnsi="Arial" w:cstheme="minorBidi"/>
                                  <w:color w:val="FFFFFF" w:themeColor="background1"/>
                                  <w:kern w:val="24"/>
                                  <w:sz w:val="18"/>
                                  <w:szCs w:val="18"/>
                                </w:rPr>
                                <w:t>Fuente: MYSRL</w:t>
                              </w:r>
                            </w:p>
                          </w:txbxContent>
                        </wps:txbx>
                        <wps:bodyPr vert="horz" lIns="91440" tIns="45720" rIns="91440" bIns="45720" rtlCol="0"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3DC2BAA" id="Group 1" o:spid="_x0000_s1031" style="position:absolute;left:0;text-align:left;margin-left:37.35pt;margin-top:3.05pt;width:172.5pt;height:158.25pt;z-index:251702272;mso-width-relative:margin;mso-height-relative:margin" coordsize="36778,237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zja1LBQAAkQ4AAA4AAABkcnMvZTJvRG9jLnhtbNRX227jNhB9L9B/&#10;IPTuWJJ1sY11Fl5fggC7WSNJ0ceClmiLXUpUSTp2tui/d4aUfG+7SNEFasC2SJHD4Zkzh8N373el&#10;IC9MaS6rkRfc+B5hVSZzXq1H3k/P807fI9rQKqdCVmzkvTLtvb/98Yd323rIQllIkTNFwEilh9t6&#10;5BXG1MNuV2cFK6m+kTWr4OVKqpIaaKp1N1d0C9ZL0Q19P+lupcprJTOmNfRO3Uvv1tpfrVhmPq9W&#10;mhkiRh74Zuyvsr9L/O3evqPDtaJ1wbPGDfoGL0rKK1h0b2pKDSUbxS9MlTxTUsuVuclk2ZWrFc+Y&#10;3QPsJvDPdnOn5Ka2e1kPt+t6DxNAe4bTm81mDy8LRXg+8nqBRypaQozssiRAbLb1eghD7lT9VC9U&#10;07F2LdzubqVK/IeNkJ1F9XWPKtsZkkFnGAz8NAbwM3gHMRukaexwzwoIzsW8rJg1M3tJmvb7wCA7&#10;s5eGUZzgzG67cBf927tT82wI3wYmeLqA6Z/pBLPMRjGvMVJ+k42Sqi+bugMRranhSy64ebXshNih&#10;U9XLgmcL5RoHxIMgTKIWdBiBC5OBR3KmM6Do/ae7X/wgsVihFZzozFDc5keZfdGkkpOCVms21jVw&#10;HTIQ7LVdSsltwWiusRthO7VimyeuLQWv51wIjCg+NyCAL2d0u4Kjo/JUZpuSVcblpmIC8JCVLnit&#10;PaKGrFwyoJq6z8HPDHTBAN0g0bmwyQOM+agNro7csenze9gfA2XCD51J7E86kZ/OOuNBlHZSf5ZG&#10;ftQPJsHkD5wdRMONZoAKFdOaN65D74XzV3OlURWXhTabyQu1muH4Bg5Z3rUuAgURIfRVq+wRsIdx&#10;8GwUM1mBjysAsumHwfsXFvUD0BgSDalFlttPMgc06MZIC8a3pBYkSBj5f5MgwBSlzR2TJcEHgB48&#10;tebpC0Dt9tYOQa9FRbaQpf0YcpRkFBRZ/2bHayl43pJDq/VyIlQDkY+fJi9PhpXcgLgLXo68/vEg&#10;UeFSzMpzE3C5gaFPRb4lS7FRjxRYEqcBqkbO0e/YBwvYADKGqTNGqFjDoWMEUEuan7kpngpaA4a+&#10;8/iKk7guFXVBnevRseduuI3y3hsX82NHWwIcc3TgD2b9WT/qRGEyA45Op53xfBJ1knmQxtPedDKZ&#10;Bi1HC57nrEIg/z1FcTcngJ/EZW4/l3HpYqoc3Ghp3f7bgFiWIi+hFykKX6de8ND4DU8XqXVFF86O&#10;a5j1XfUVWOwOtUWjr8leX58fxw9P89nj5PPD8/j+YfaIUIF/31Foz3gbWN7+x8obHpS3VrxyanCN&#10;1f9L5UVFwxi+QWGhTgmDsOcRKFOCXpjAqYOMcImOhUwQgSzCeWzLkcCPkl7Sa9KrFetWSlu1lZsq&#10;x0PABtZKLhpc5w0paf6rR1algJITThvSjwdRY7AZCydHa/Kbkt0OKmjOnL714yNlPtK3E9FwalxJ&#10;1CR3IFzRZ8VWAvYBh/lBoAMUYizvx1A9osBj7Z8vJNQboWu22r2X7tgqLk4CkDvBiY4vr+i48+fk&#10;pHBUbeN8rlHbGu4Ruq1coHWhUVePf7xFXKvA7YECwUOzp4Vb2grLXEo85RaCZqy5ztggNlOwbiZm&#10;90EigSwNdG1LN9zB0Ri3httOW96e1dVhECcRlOkw84iUQQysbUuAIPHDlkJ/xckTOjqADxyzLjkv&#10;0DmzW+7s7cBWodizlPkr7AiufHAqF1J99Yi4rwDmQRBFEFhjG1GchtBQx2+WJ2+MmEh3J6NVBnZG&#10;XmaUJT+uAiG08Nh7DzydXKyO23bU4SZ5+yc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9M/UGt8AAAAIAQAADwAAAGRycy9kb3ducmV2LnhtbEyPQUvDQBSE74L/YXmC&#10;N7vZtKYa81JKUU+lYCuIt23ymoRmd0N2m6T/3udJj8MMM99kq8m0YqDeN84iqFkEgmzhysZWCJ+H&#10;t4cnED5oW+rWWUK4kodVfnuT6bR0o/2gYR8qwSXWpxqhDqFLpfRFTUb7mevIsndyvdGBZV/Jstcj&#10;l5tWxlGUSKMbywu17mhTU3HeXwzC+6jH9Vy9DtvzaXP9PjzuvraKEO/vpvULiEBT+AvDLz6jQ85M&#10;R3expRctwnKx5CRCokCwvVDPrI8I8zhOQOaZ/H8g/wEAAP//AwBQSwMECgAAAAAAAAAhADx1HJha&#10;UAAAWlAAABUAAABkcnMvbWVkaWEvaW1hZ2UxLmpwZWf/2P/gABBKRklGAAEBAQBgAGAAAP/bAEMA&#10;CAYGBwYFCAcHBwkJCAoMFA0MCwsMGRITDxQdGh8eHRocHCAkLicgIiwjHBwoNyksMDE0NDQfJzk9&#10;ODI8LjM0Mv/bAEMBCQkJDAsMGA0NGDIhHCEyMjIyMjIyMjIyMjIyMjIyMjIyMjIyMjIyMjIyMjIy&#10;MjIyMjIyMjIyMjIyMjIyMjIyMv/AABEIASIBo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MBcgfwGni6H9w1CFHv+VOCDcOTXF7GB1KrMn+0&#10;An7hqZblRxsNV9g9f0p4UepqXRgV7aZYN0owChqVbkY/1ZqtJGPkKknI5qcRjavPUVP1eA/bTH/b&#10;VX/lkxqVL0Ef6lvzqDygep/SpBEoHLfpUvDU2P28yxHeBxkRn86mFz/0yP51St1ULzu6/wB01Y3R&#10;r2f/AL5NL6rSH7eZN9tVGAeMrnuelTQ3ImlEaR5J6c1VjkTcMo5GeRsJptlG76gotQUkLfKGGAan&#10;6pT7Fe3n3NH7QBkGP9aX7SP+ef61Rd5o5CskbBs9hkU8TEcFH/75NL6rS7B7ep3LrX6xAExH061K&#10;uoLj/Un86zZpA0QAR85/umrCcqPkf/vk0vqlHsL29Qt/2gp/5ZGhrxUTeYjj61CAcf6t/wDvk1LM&#10;FOmN8rb94/hPTBp/U6PYPbzLVswuLZpVQ4BxS+YBnMbYrU8MtaDQLxJw/m7gVAQnj8qpu0QkIAfb&#10;/uGr+p0LbE+3qFUTqvPltTYtRgkk8vyXyPenylFY7Vcg/wCyao2igXxZwQufSl9Vop6Ir20zYHll&#10;SdkmatGCD7MJG8wE9scVcsvsL4ErNjH9w/4V1og0B9BjLSASeWOqnOcfStVg6PYh4iZ5lNqMEMm0&#10;xydeOlNN5Cx/1clQ6ykf24+SCUDcHBoUpnk4/CsXhaV7F+3nYspcRucLG1PnuEto97o2PpVvTlsf&#10;l82ZQT61e8XWOnw6LbTWl1HLJIcMqnkcVX1SjYXt53Ob/tKF03CN8UxtRiA/1Un5VHbxR/Y1JIDB&#10;sYNSFI8dRWf1SiP28xgvomBPluPqKRbyBxkBvyoKx7SMioLZYxCdxAO49aPqdEPb1Cz58R7H8qY0&#10;0IGTkD3FMMkYOF+YnoBRHAhmVriRevCZ4ApfU6Q1iJgJ4WbauSfpSNJGODn8qWAQLqfLLt3+tTO1&#10;uXOHXr60/qVLuH1mZVM0WO/5Uwyw5xu/SrLeT/fWq7iI3CYZcYo+p0+4fWZDS8XYiml4v7wqYpF6&#10;imGOP1FP6nDuL6xLsQs8Q/iFMLxf3lp9zEu1MYpskC+XHwORR9Uj3D6xLsRl4v76/nUZeHP31/Ol&#10;aFPQVWmiXBwBmmsKu4fWH2Ji0X99fzqM7PUfnVc26igxgDin9W8w+seRKdvqKjO31FVnU03bwDzV&#10;Kh5h7fyJyF9RTCB7VE0RCA4wDURXHeqVDzJdbyJyB7VGQKrHqeahZjnqafsbdRe1v0O2Wxhx9xfy&#10;o+xwpPGfLXGcdKuKopsowUPowrrOS7JFtIP+eSf981Mlnb8fuU/75p6VMtA7kF3ZwGGMiJfyqzBY&#10;W5t0Plqeo6UTjNuvsatWmDbr9TRYLkQ0+3/55r+VTLp9t/zzX8qZe30FhAZpmwo9Opp9hf29/AJo&#10;HDKfzB96QXE0y1gUTIYlOJD1FaYtbY9YU/Ks+zP+kXAH9/NaK5phcfHbWyuMQp19BVOGxtzrqhkU&#10;Av2HvV0ZyKqNlNWU991C3DUvvp1tvI8tPyoXTbf/AJ5p/wB8ip2JLUuSBQFzM1WwgWzRgi8SDoK0&#10;4oIfLX92nT+6Kp6qc2H0cVchb90n0FAXZKIIsf6tP++RTL+CI6RIPLT7w/hHoakDHNMvSf7PcUBc&#10;ueGNOgfR5nKkEED5TinPY2/mYCD8qTw9crHpMqDqzVcLKgLE5NUIz5LC3BA8tT+FZGl2sK6zMPKX&#10;G49q6QYOWNYVgwXWpv8AeqXuO7Ott4ol48tRx2FbqxQnR48gYEYrnt528U/7a32VYyTgLVCOQ8R2&#10;sLXsX7tcb+wq1/Zlqf8Alin/AHzUOtsGuYT/ALYrVXGfSpsO7EtNHtmwRGB9BUnijRoIdDifez5P&#10;AboPpVm0fbUHiK6M2nGPPC9KelguzE02wtf7MXdChJbqRVhtMsyP+PdPypLB8WMYx3qae6jghaSV&#10;1RFGSzHAFRZD5mVZNKsjE37hOnpWRp2i2s1s7PGrHzCMmt4XCS23mROroy5DKcgiqelP/obe8jUW&#10;XYOZ9yv/AGDZg/6lRQvhyzZxmBSSeprW3ikEhByOMHNOyFdnP23h21k1cxPEu3eRirL+GNPDHEKj&#10;6VJFIx1J3BO7cTVkyPnrS5V2HzMzG8Laf/zyH51m3Phq1W+jjSP5SpJArojI9UvOZdSHf93/AFo5&#10;V2DmZlHw3b/3Gph8NwZ6PXR/aT3Apv2gH+GlyR7D52ctc+H40dACwBHepZvDMIVP3j8qDwa2L6dT&#10;KmB0FOkn3bcjooFHLHsLnZzjeHIgP9Y9UrrQo0A2yNknFdUZUbjINUrsKxjA6lqOWIc7OcOg/wDT&#10;U/lUbaC3/PY10pjGKaUwKOVBzs5WXQ2UL+8/MU9tClEKfvhjGQMVuXK5IHtTmUhUHoKfKg5mc3Lo&#10;c/loGmG3txVZ9Dk/56iurmGQo9BVR4xgmnyoXMzkm0mQk4cYBxVB7N9xAI4rqtn7sn6msYr99vqa&#10;yqvl2NqS5tzrlXNNnX5B7EVYVKSZMwt9K2MCVF4FTqtNiXKL9KsKtADJkzanjoamshmD8ae6f6HJ&#10;x0INLYLmBz6EUDOf8V2U1zBlGJRUZivvxz+tcLb3UyRxrFcSxTbsblbC16nrGxdOu95C5t3Az68H&#10;+leSRIZiqqOQhbg+hoWwRtezPWdFjli3JPJ5kgRSz+pxW2orgvDvie3iiEdyzG42BEQDJfHSpz4y&#10;1C5lZbSzVApxhgWP6UDtrY7pRVW4XGqr/vCuf0vxczXS2+owrHuOBKmQM+4PSulvAP7RjI77T+lC&#10;BqxpSJtlYY6E00irFwu2eQe9RbeKZJn6oM6e/sR/OrlsMwJ9BVfUlzp8v4fzqzaj/R4z/sikMsKt&#10;MvVzp8vtipkpt2CbKb0xR0AZoCBrRgRn5q0fLMkuOwqr4biZ7OXC5INbAtzGMEc1SEyo6YHHFc/Y&#10;j/idzf71dNKmATXOWa/8TyX/AHqTBHUBAVpph/0ZD6rVqNCV4XJxVqOwd7NGGCNoqkhHB60uLiEf&#10;7YrUVSSKpeIEKXcQ7hxWvbRGSUcVPUZizeJbSwvDbtHI5BwxA4FJfapbXllJ5e/ceeVNW/EHhXzL&#10;pL+1UGQj54z0b/69cY96NNlnttt7DOgMhK8hU75Hp7+9DTGrGzcveSeG5DpbobpegJHTvXl8Opav&#10;rczRi8ma3Qgyxs2c9f04rtYIxqOiz6tZ38MqwgmRBlWGBmsvwpcRz3lyumWsaTPas8gdRjy8c496&#10;SBo6Pw1dRfYJrKIuUgHyluuD2/OtPSR/oP8AwNqwNGuRa3kkTrzMuMjsa6HSh/oA/wB40gZbxSqK&#10;XFOVcmmIyrYZ1BvqatEVFYJu1Jh7mrBWkBAwqiR/xMj/ANc/61pFazwM6nJ/1zH86AJcU3FS7eKj&#10;bCgsTgAZzQMytUuorR1aVuTgKAMkn2rD+3X2vStDbKbeFDhmzUcqv4i1k7mZIF4GD/D/APXrqkso&#10;bJBBBGERRjAqYy5hyjynE6l4d1W3lWTTLx9u35iz4Oa5uaXWo9RjtTfSmZiAvzcZNesOPlNea6hN&#10;ZnxPE63LELKu9mTAUjqK0WxDNLT4fFEN7Gs8waDPzliDxXV5OOayLjWlWBp7dRLFGwVvX6/StaJh&#10;LEsg6MMipuNFa4/1gFLICCB7U6dcz4FSSx4kxQBWnB3Y9qqSkhWPtV+4U+acjmqc4xE/0pgZrnFs&#10;T/s1gyNiN637hcWrH2rDmjJiJx1Nc9bdI6KGzZ3CrTnTMbD2qRAGAI5FPK5U1uYDbcZhQ+1WlWoL&#10;QfuV/KraigCQR7rSceiZ/UUzThmGYewP61ZhXMM4/wCmZqLTFBWcHrtz+opgcp451K50+C3WBwol&#10;Do4IzkEYrgPNltZ1lg4Y5AyM5BFd7420e51C7tnjI2BSvPrmsOTwzezWkMDLGhjyd3rWUsRSp6TZ&#10;pChUnrFFDSdFbUtWhtnk8hjySR+OK9gsNPt7C3WKCNVAHJA6n1rzGzsp9ImgmbkxvuVh3x1Feqwy&#10;pLAkyt8jKCKqM1JXRVWm42Zy3jaGOK2gnjVBcu/l8jORjmtexS4WysDcyCSTylO4enaub1KV/EPi&#10;GGCD5oVO1Pp/E1dvfQpA1qiDCpEqj8OKcXfUJx5YpdTXvF/0hvfB/Sq+OKt3QzLn1Vf5VXNUYlPU&#10;FzYTD/ZqexANrH/uimXozYzf7hqTT/8Aj0j/AN2gC2BgU2cbrO446LT6l8stp12fSPP6igC14Ki3&#10;Wl1npxWs8fzEdqz/AAUB9hu8+oraaMbsVp0J6mVcxkL0rlbUBddlJ45rtLxQqV5J46urm0guFtmK&#10;maQRsw6gVDGkewad5c+GRlcdMg5Fa9un+hRrx9ztXgHwzv7/AEbxFBbtck2lydskbHIzg4I/Gvf7&#10;KQSWsZ745pxkpbFVKc6btJWPOfE0bJqCBuTvrW05S0wAHWqXjBduqIP9sVt6ZEg2uAc45pdSehuL&#10;bhgFcbge1cb8SPDVrqGgAr+6uA2FnUfMB6H1Fdwh3FQOlcf8QtZit7JLFDunZgxA7D/GrbshLVnz&#10;1eaVq/hOOWeO5gKXCNE6q+SUPqtXfDVmIopNWml2QQwBR23H0q3r/h64v9UhaaQJGUDHHJA9Kh1u&#10;3uJraOwtR5dvHgsMdfSspVIpanTTwtSb91XPRNM0q3hsheEB55I9xf0yO1W9KX/QF/3j/Oq3h1HT&#10;wparIcsIsGrulj/iXp9T/OhO+xjJNOzLG2pbZN86L3LAUhHFT2I/0yLnHzCgky9LX/iaSewb+Rp5&#10;Wn6Ou7U5j6I5/Q0rCmBAVrPVf+JjKf8AYFarLhazohm/nPsBSGSbaztbkMOkXDjrtx+dawA9KyvE&#10;KbtFnx2wf1qZPRjj8SMTw3bhYd+OXeumvUxdyDHQ4rK0GMbIFHdhW1fjN/P/AL5qKPwIqp8TOf1y&#10;X7Po91JnGEPNePTNvlOw7mZ+DXffEKWQx21uhPOSQD1rGs4dPn0qyUr5U1uJHlZv4jngCtnJRRkr&#10;SlYZp8F5fXUNu0zEsAHxwMDtXokcIjjVB0AwKwvClsjW8l3t+Z2KqT6CumjTfPGgHVgP1rOF7XZp&#10;JroZ80f+mbcc7sVYaMvfhBzl8frTpV3ayQRz5vT8asWqiTV4+P8AlpmtCDPvUxdyjHQ4rOul/ct+&#10;Vat5zdSHtuNYd/qVnEpRp03ZHA5NAXsVrxcWxpIdIeazgfBw7EnHtUF1qtlLDtEpznjKkV3enwWR&#10;0O0lWSIgW7Mx3jg8VhJc0zanJKOhjWIxbquc7eKtcYrGNnNbsTHLs9gc1IL+eADzSrrnBOMGuahj&#10;qc0o31NamGkndGnaf6sj0Y1cUVTszkyem7NXlFd5yk9uSCw9VI/SodOOJ5Fz1UipoeHHvWFNez29&#10;6yQlVPqRnrUVKsaceaRcIObsjR1Rd3kH0kFFwgEAYgY6ZqhClxLIJJZ957A9BWg0MskDIxQqeoIr&#10;5nG141avNHY9nDUnThZmDd2/m2wKqGaN3YD14Gapp4gk/sddNQNuB2sw6svYCm6rP9kuPIspCZuh&#10;2dB7fWm6Fbrpuv232xFO7jJ/hJ6V7WGqqUEnoYVKUkm2r9Tr/DWjGwhNzcKPtUo5A/gHpWxqf3oD&#10;/sj+ZqZelQ6jykJ9v6137Hmyk5O7NWU7vLPrGv8AKoSKcGzDEf8AYFB5pk2ILpc2cw/2DUdlKkWn&#10;pJI6ogXlmOAKmuMfZps8fIf5V5t4jvp9VtoLKzdhCgJdc43mocknqXGnKfwq56dbzw3UYkglSRD/&#10;ABIcirLMVs7kY4aPH6ivM/hfNcfaL2DcTCFBIPZs16XKStrMo5yhq9jM0PBz7bC756EV0DHjNcp4&#10;UlCwXSE/exXQtN8vXn1q76Ca1EvgDDkHk9a8n8ZWbXgmCsAIpRIwPcDNbPjDxTqNnqklhaukcSRq&#10;27bliT71w8klxeSmSed5GJ/i5rjrYmMXY9XB5ZVq2qdCHT0mi1C3kDmMLIp3+nNfRumc2yMDkFa+&#10;cjDN9oWQSkIF+5jrWtp3iHWNICm01CZVH8BOV/I1jRxMaejPQxuXVK+senc9E8Z8arH/ALy1vaav&#10;7tPpXmUPiO91+4LX2wyI64ZVxmvTNPbEA/Cu6ElLVHz1WlKlLklujZgbHBryfVHW41zWJ7tv3sT4&#10;RT9cZr1Jp0jgZmYKqjJJ7CvHPEupQX2uXFxFtUOcKQMbscZNOcklqOjTc5WRj6jqHmTBMgNjH0FN&#10;maOV5GjKsoVRkeuKgbSDM+9pGbceuKnk0+S2tgocBevC9a8uvJykfWYGlGnTSW51Hh5w3h0rnlCw&#10;rT0pc6fHx615ul5eWG7yLl0B6qOh/Cu78FXsuoaSzTAZicrkDqOtdVCqpJRPCzHBypTdTo2bTrtW&#10;nWTbLmNsdDmmzsGc46U2Pjn0rpPMKuksVvbhh/cf+VPaotK/4+Jz/smuX8f393aaWkFqxQzthmBw&#10;celC1FsdUxBHXNULcZvLk+4rhPAOpXseptp083mQSIWUFslSK7y05uLk/wC3SBO5PiqmoQfaLCeI&#10;DlkOPrV0ikUfOPrQ0NaHLeE5t8yQtwyOOvpmuhufmuJD6sa5aOQaT4yO4hYpJM+2Cf6GsrXvFGoD&#10;Uri2tnSONWI3Ac4+tZUvdTi+hVV2d+5S8U3Cya9Jn5liAXFYdxuSHsA3PB6VYijmvbgHdmRznLdz&#10;6mn6v4fn09w8rIu7nCk0177uck5ezT7s6zwic6Igz0Y10EZKzIw6g5FeZ6frd7pUYEWxoyfukV3G&#10;haodWsRcNH5bZIIHNaI0pzTVkXLc7tSV25+bJqxaO0d6JUUErk4NVrQ4uifQH+VOztEjk42qTTND&#10;H8R3n2TT55A2HbgVyel6TDc2qXNzOfnbhAcVFrOry6q5V0VURiFANZcNk0zhVfGaGzCVRc2p0d/p&#10;VlGg8mQq3+/msuySb+0RbK7bQckBuOKhvNKexl8tpQ5xnI6VXile3nWVcblOalq41VjdWR6NNchy&#10;SI359qzbl5HwvlkAnqe1aAuEc46fhUVyo24JFeZTwcIO6PXlWbVjS08jLDcD8q8j6VpLXPaLKFuH&#10;iLdRxXQL0r1E7o4ZKzJojhx9a5zU0ddRJjG7PUDrXQqwBzmuf1CdbeeW6kICFjjntWVeKnHlZpRb&#10;jK6LEM0kUe5o8Adyaq33iaS7g/s/T7f98xw0wOcD0H+NZRu7zXZfs9tmO3H3j6/WumsNMstLhCKG&#10;ecjkgVwwwVKLvY7/AKxJLUy7DR3tE81o98x5yT0qpq1tOymUgBkwVxXVKJW/gOKq31sPKJ7N2rX6&#10;vFS51uQsVJvU0/D+ojUtKilJ/eAbXHuKvah/qY/xrifDV4dN1x7OQ4hn+77N2rtr7/j3T612xd1c&#10;460OWWhehbNrEf8AZpwqG1ObSP6VzviHXbvT71be32qCm4sRk0Tmoq7CjSlVlyR3NPxDP9n0qVll&#10;MbkYXH8R9K8/i3Shgy4wOqjBqxc3t/egl5974yoboDVnT4GeFnlKm4VeFB689a4KtZSd0e7RwssN&#10;SfNubPgnR5bC4vbtjiKbCovfjqa7KRgYJAeu0153FqN9A+2OZkcc47H8K3tF125vbyeyuVQlYiwZ&#10;RiumlXU0keRVw83eotjpfDTgLceuRittpSTjtXOeHmw0wrXuJ1toJJnPyoNxrqT0ONo4rxZpn23X&#10;3lgmJYoquuOmPeqMPhuYAESc/wC7WjbJdXry3QJLyMTgVaRdRgbLxsV/CspYeEtWj0aOOrUoqEZH&#10;M+UVs3X+JSVNSnw/M0CsH6jOMVK43WVwWU5Lseo45q6bi4mtoxDuwFHJrkoUYyk00erjcXVp04uL&#10;tcoaXY/YpCHkJlZ1yuOgHvXqFrIRCtebiGZJY55G+6w3fSvQbZ/3Qx3Fdyjy6Hz1WbnLmlqyh4u1&#10;GSDRxHGcGZ9hI9O9cLN4feW6BinLnaN+RwD6D1rtvE0UM2iSmZipQhkI9fSuf03zEtg+N3YZocFN&#10;WZVGtOi+aDsyOz0O5i48wOPQipdT0mUwD5GX1zz+Rq9HfTRNnyePrWhFqS30LDYQVOCpqXRhazRt&#10;HG1lLmT1PP59E8xSFl+b0biun8IQjT9LmgVyXZ8sCOnFVNS2zysIodpU4LZqpbX02kyNIyb42GGp&#10;RoqGsUTXxdWsrTZ1p605ThW+hqtaXcV9brPC25G/Sp2OIn+hqzkKemn95Mf9k1zHj62ea1tpg6iO&#10;FmLKT1JHH9aw73xVqUdzcxW0giQStHwvOAfWsKe5vLti89w8v+8c0r2OWriIrQn8PTlNct5doUxk&#10;nK8bhjpivTNMlWfz5FBG5+hGDXlmnwXE15GrSBcHduU4wO9dnFq11Er+Rt35+7IO/of8awnWUJKJ&#10;rhk5wbXQ640KPmH1rP0i+k1DTkuJofKkJKsnoQauNKsKNI5wqAkn0Fbppq6NTkvFNos0Jud6o8LZ&#10;yTjI7iuTs9Nm1S4kUHLA5Yt39DVy+1KTW79jyLZW+Vf6/WtG0sJYZVeBws2PkB6OP7p9/SsJ3bv0&#10;OiMVy2e42y8MXNrOs3mBiDnBFWvEGj32pujAqMAetW7fULnAdlJTuB1FaEl2ZIhJGfkxzkdK3WiO&#10;SWHi9zz258NX0ac4OPSuo8M2rWmjhHZS2STjtUd7fzSkiIEj1xT9JkkjEschHzDcKrlCNOMNjStO&#10;JHPsaWbaLafcwUFCCT2pLXo59qy9bvfKRbdfvSHJ+lBdrnJjQJ5JG2Plc5Bx1q9Z6FLDOrvhlHYV&#10;q2swAA21ca9hi4CsxpWuZOlFmDqWlTXNwX3AexFY82iTL/EDXVzanAW+ZWH4VBdqoHnDJUrkUnox&#10;xoxG78UjuSoJqYwUotwUPFKx0XKSztb3CTJ1U12NvKs0KyJyGGa5GWHg1oaRqIt7aaKU/wCrUuv0&#10;70ovoEldGhrWrQ6bZtlh5rjCKOpNcjDBdapKJbp2EQ+6tLaB9a1CS7uDkA8DsPQV0UVuoAAxxVW6&#10;safKWNJgSH5I1CqB0qe7kdbxyGPAHSpdNjAkb8KJ4w17ICe9ZpXkNvQh+0yhfvGoLiaR4j8xq6YF&#10;x1FMNupBHHNa2RCZy+oI+0TxkiSMhgRXdWWorqegwXIPzHhx6MOtcvdQgZBHB4NQeGr9rO+n02Rv&#10;3cp3J/vf/XFRHR2Npe9H0PR7I/6In41yfim3+0apGYny4QB1x09K6mwObMfU1zV8c61c/UfyFOUF&#10;LRk0Kkqc+aO5kJatBMgfByK04YTJczrHH82xQMdBTLlR9ohB9K1tHwtzeDH8K1xqjH23J0Ponipv&#10;B+1e5kzWMjLuZcS55YnjFWvD8QOszTkiP9yVCHq/vVy6UMSKqWB26zBjuGH6GumOFjTlzI8KVeUk&#10;/M6bQGxLNTPFV6UtI7VT80zc/wC6KTQ2xNNWNqNx/aGuyEHMcZ2L+HWtkc0dza0qIxWiED3q9KzS&#10;Lii1jVIlAIGBU5VD1Kj3zW3Qm+pxckN2FuLZLNny5O8D1NaFtE0VpGhGCowfrWzaugmuFyDyOlU/&#10;kLOMjhj3rClCMJux1YjFTqwjGS2M6ZC6Mp6Hiug0K6+0aYm4/PH8jfUVkSqv94Umk3QtNUliZgI5&#10;l3DPYj/61azXU5UP8V3paWCyQ/8ATR/6Uy1QpaIPXmsd5zqGpy3J6O3y8du1b6lEjVSy8D1oghy2&#10;sQkkmp9MUGadenQ0z9113r+dJp0qnUJQjA/LziipsKG5TuAUupl9Gqjdp5sLp6itS9ZEvZd7AZwR&#10;mqMrxdpF/OnF6Ca1NTQreG30qFYSSG+Yk+ver8zBbeQk4G01i6DcgSz2m4EA+Yn0PX9a0tSfZpd0&#10;w6iJv5Vj1HY86/4Ree5uJZI5yY3csCV9TSXfh25062853VlDAdMd63rG9kSFMY6U7WbpptMCMMgy&#10;L0+tPl6nNWw8LOVjBgguBqMCQxox2kkbeGHfpWnd2LIPNC7eQqjHQehp0MkaeII2iSRQITxJjPb0&#10;q3f3zFSAAK5auG9p7y3LwUnCJo6OS1nv3DaThVHIGOKm1K3N3ptzAp2l4yAfwqh4bkL2EvoJTj8h&#10;U2tX32HTZHB/eP8AIn1NbU4csVE3k/eOB0+FoyIyMYbGK32X5NpBwemO1U7CAZDN25Oa1IghHzMM&#10;fWt1FWE5a3M03UlrLibOxujnv9a27Fkm0wkH1qvdRW8luQ7KV9M1ixrd6dGbqAs9qchgDmuWcXSe&#10;mxtFqpvuPZyoxUQuTHKr9gefpRBcwXSYVxuHUE80SQAgj1rsjJSjoc7TT1Ogt3CW8khOFAzXKyzG&#10;9vpJz0zhfYVeur/boyQK372Q7T9B1qlbIFAFZpFItQg7hTGJzU8fGT7VD8p6kVZO5TukOM1oRjzt&#10;KQ9wMVWudgj6ip9PlV7GVM9DkVnMqJF59xkZAqxHI235j1prwzuRuCgD0GKfHCwBz2rNFsjkIwTW&#10;dcKxRtpwSpFaUy/Kapyipe40V7FJLW3CZ2t3rb06yub4/K7/AFFV7a2SdSW610mjOttG1rIf3Tnh&#10;h1U1FVyUbod0W9OsYYoQgZmct8zt/DTbzR0eZpC7rJjnB61p+SUO9VJKjk4+8KszwpcaezeYsZUZ&#10;Vj6+lY0p23Kkrq6OJmieJyvmtge9NjZgeXJrWfTfNO53JJpn9npGeCa7kjK5kXmfKZvauauHa3vL&#10;e5Xgq4rrL9AsbgdMVzaadNqN9DFGCVByx7AetQ/iNYvQ9Q0182G73zXMX0wGs3DHpuH8hXSabxZM&#10;o7VzdwoN9Mrrzu71a+IiAyaZfPikfO0DtWvpUolku5kUqjbQM1mxxKCCvGDW9MCLBEU7dzYJFT7J&#10;Kpz3O14puh7GxRupgGPNU9PYtrlv6fN/I1aayg/j3E+5pttHFFrlrHEDjk8/Q1tLY41axt6McTzi&#10;ubidlkkkzyWJ/Wui0ri6uB9a561QPMUPQsf51MdyYjJLucN/rnH41padA11DJLNcSbEGWweamGgQ&#10;TMN0p5rSs9H+xHdFNkY5U9CPSprQm4Pk3GpRIIJBDGYo1CrncG/vim3FnDP++Xcu7+6cVLdWxCgB&#10;lVCcRBR91vSlhJNu6yhhKRgqOgPrXlYerKM7Ja9TeaUo8yOXvS8EpUSPjPc1VuJpDblg5BAODmug&#10;n02Eks+WPvWVqcMcVmwQV7PK7GCkmN0582ysOtLcSkHJYj8aZpRBtkz3Nbo022l+Z8nNNLQUmkzO&#10;0qFLqba5Zh6ZrqktLawgZkVVJHLE1mxaXbRHcgKn1BqzDC73Hkl2eN1IKtzWVZTUG4biUk2UprmG&#10;43RSRA84fPXHYiuc1W2W1kGB8jcqR3FdDeWLwsMYTb/qyTyfY1HIsD2ZWdSZM5VCPunvXlYavNTs&#10;9WzpnGPLzI57R53h1m0YE4dth+hrsNabbot2f+mZFc3hV1ewCgD98K6DXm26LcfQD9a9ZqzOZu7O&#10;Qt5wiBW4IqzdM8tvF5cbSlZAxRepAqaOOJ40JjGSKsQwRx3ETxKVO4dKq2gpxUlYorJLd6s90bM2&#10;yCPbgrjmobybg5Na+tkkqgJAJJOKxTDGvzMM0RWhMKapqxueGRjSCT3lY1meL5D5lnH2ySRW1omB&#10;pKEdCzH9a53xY27UbRfQZ/WpRXUij+5x6VWkA3YyR9DWnYRpKhD9KvjSrRxnZWqV0RezMuOxi+yr&#10;JKGO44XJ4JqzFdqQI2jCIo2lMdDWgtoltGyoNyHqrcj61n3doVZHD7pG+63Zh6GvIxftIVE5bdDq&#10;pSjJWMrVtDicm4tMxydcDoa5v7bc28mycscH1ruJVSS1WJd4I5LZ/SsifTLY53Ln613UFKcOa1mZ&#10;Smk+V6mPBKk0xYNnP6VdR9rgCsxrNYr4iJiqg9K0F/1i1tr1JduhddiRwcVVeBGBJk2n61YzknPp&#10;Ua20Upy/NUQimkSmXaW3D61qm1C2bCEYbHrTVsYQuVXB9ataZCxndWYlNucGpcdCuYmY8VEWwT9K&#10;JJkHeq5lDuAprFMoSVgUNUJm4qaSTAIqlI+R1pSKiaunMcY9hW1bnkc1zdlOqEZP8P8AWta3vkDD&#10;mq6CaOvsLwtH5EilwvKEHp7VHOzPdsHPAPAHQVT0q4E0xKg4A5qa/lMF4WKnawGCBWahGMrhraxK&#10;xwtVpW4qKTUogOc1VfUIn4XNdF0RZlS+JO8VH4aJ+2XCgZLREfqKZeTBmbBp/hmXytULAZGw1nvI&#10;0XwnV2IeOCQOrLnpkVzd47NqcrFcHjP5V1ou1K8la5DVZimrSCNQc4/lV2s7jp72LlumVya35Ywb&#10;aIY/i/pWFZJeShcRKFPU56V0c8UhtFMIBkQg4PenJ3eg9tDMuI8VV0uNm8SWu7kE1Jd3tzF/rLVP&#10;zNRadfq+tWrmIRhc52n/ABqm0xpNI77+z7ONmdIVVj1I4zXnMJCXjDsJD/Ou9/tOErkjOfevOvOV&#10;L+UE4AkP86S3IitDqYpc4xWlBJxXNx6lZxnDT8+ymtK11az42tI30StLozcGbFrGHncE8YziqMwC&#10;zygdM1asJxLJJIqOq4xlhisy+naC5lDRuQTkEDIrJRiptpFWdrFe4bqawNYf/RWq7daioJyjflWL&#10;ql0slo2ODWjkrDhFp6kmlv8A6NH9a6aKTK4rjNMnCwJk8VtjWIomwEYjsc0ovQc4ts6SMk1ZtMfb&#10;U+hrAtNYa4YLFAWNbunpcNciaWLy0UHqetNtNGfI09RupyMt1tGMbQeRnB9axLg8k9+pNa2rpcGY&#10;SwoGG3B5rlr25uUY7o8fjWcIQi+ZLUppyHQr52uWCg4Pm/0rofE0Jj0Kc7u6jH41yemXRbW7RmON&#10;hJJ9OK6LxJfrLo8iqwY7l/nTbTdx2s0ZtpGWRQ3TFaEcP7+L/ernra+v5HCx7AP92ul02K+lmR7h&#10;o/LTnCjmk2rDaaZV1ePMqj2NYdwpCnFdDq0M0hWSHacDBBrmbieaNiskaj6U4NJBZt3Oz0PTi+i2&#10;+Hxlc9K5Pxfb+RrcKkk7UFdPpeqiLTYI84IQd65PxRdfaNXWXOflApIlbk2mt8h5xWzESTiuXtr9&#10;YIsBcsD3NX4NbdmAEGTWqkrGbg2dBIAENNlhX+zs/wCyTVVJ7u5XC2xGe+avXUbrZGMcvs6e9RUt&#10;KyY4ppmHKMIPpWbcNgHmpru6mhU74HAHesWXUQ5ORitE1YnlZSaQG6kPvU6SfvBWZ52ZGI9amjlO&#10;8E1nc0sawk4PPapIWqikmVODzSLdSRn7hp3J5TdU/JVvTSC0rei1iw3M0w2qmPrWpak2tvI0h+dh&#10;2pSatYFGzMify1HDybvTHFaWg6fFf+YGuDFIoyDjNVwqnqBUsTGI5T5T7V5axqT2O36u+5qyeDmc&#10;Zjvoj/vAiqn/AAhV3uAFxbsPZj/hTRdTZ/1r/nT1uph0lcfjQ8dD+USw8u5PJ4IvGRDBJCSvBy+M&#10;1cs/Cep2zAvFGw9nBqgLy4H/AC2f/vo08Xtx/wA9pP8Avo0PHQ/lH9Xl3Ont9OuoVwbZh/uipjHN&#10;tw0Dn6pmuVW9uP8AntJ/30aeLy4/57Sf99Go+vw7B9Vfcu6rbSv0tn/BK514J1fHlSD/AICa1vtU&#10;5/5bP/30aPtEv/PV/wDvqk8wXYawz7mULG5l4ETD3bitPTtLa0BY4MjdTT1lc9XP51JvY9Sfzpf2&#10;jFfZK+rPuWTHJ0zWfNYSfaxNt3A9cVZVjjrTtx9TR/ai/lGsM11NKwkijUBjt+orTW5g2Ebxk1zq&#10;sfWpQ59T+dP+1f7ovql+pNqGx84Bb6Cs6ztZFuvNZSoAwM1eDE9TS8+tL+1V/KWsNZWuS4Yj74+h&#10;rnr/AE24Sd5Y13qxz8tbhPuaN9L+1f7oLC26nJCOTf8AMGH4V1mhMsafNjPuKdndzQGIPWms0/uh&#10;LDX0udD9qTySARVW5uUMfXNZBdvU0bjjvR/amvwkfVF3KOoJ5xOxGb6CqcOiSTOGnXanXae9bO45&#10;pd/5/Wj+1H/KUsPbZmG+gSw5+zEMmfunqKrNp10rHdA31HNdJvprNnvS/tV/yj+r+ZV0ZGt5gzKy&#10;/UGuoiu0PBasHcfWnbuOoprNJfykywqfU2Lm5Qocc1zd7BJck7UVR/tGrDMO7UzcPUfnSeaS/lEs&#10;Kl1KdppawSF3YMx9KnurT7RbmPeF9KkLqP4h+dNMif3l/Op/tOf8pX1ZdyrZ2sls43qpHqproLa9&#10;hjGDxx3rIMsfd1/OmGaL/non50v7Tqfyg8LF9TSurmLBw2fTArnryFrh8IhGepPFWzPF/wA9U/76&#10;FRm4gH/LaP8A76FP+0qv8oLDQXUeirHGq56DHWq17ZQ3gG9sMOhpzXVv/wA94v8AvsVGbu2HW4i/&#10;77FNZjV/lJ+rQ7mbJpMiMQsiOv5VNa27RSDcuPerBvLb/n4i/wC+xUbXlt/z3j/76FP+0K38oOhD&#10;ub9tqEMSgM5GKdLqtsc4J/KuaN9bf890/OmG9tj/AMtkP41X16v/ACk/V6fcualcCeNljUnNc0dN&#10;mkm+Zdq+ta5vID/y0B/CmG7hPRifopo+uV39kPY011Kr6VbGMLyCO461UbSmQ5jkDD3FaRnT0f8A&#10;74P+FVpr+3h/1jMn+8pFP61iP5Q9lT7lI2VwOmPzpVtrkHkjH1qwmo28oJjZnA67VJpDfRYziTH+&#10;4ar6zX7B7On3JrctCORz7Gp5rh2j2oPrk1QF9E0gQCQseg2GpHlZFyYZgPUoaFXry6CdOmt2asOm&#10;I+czzf8AfVTf2THn/Xzf99f/AFqlgYByKsLIjHAYE+ma7/ZQ7HH7SXcpjSo/+e8//fVEOmRszhpp&#10;uDx89XgaSE4mkH0NP2MOwe0l3IhpEP8Az2n/AO+6eNHhx/rZ/wDvurgNSLS9jDsHtJdzMt9Kikdg&#10;00/Ho9WRosGf9dcf9/KltjicirmaPZQ7B7SXcoDRIP8Antcf9/DTIdJha4kjaWchcY/eGtQGoozi&#10;/k91Bpeyh2D2ku5Guh2v9+4/7+mpF0O1/v3H/f01eU1IKPZQ7D9pPuYkGkwvdNG0s+0ekpq4dBtf&#10;+elx/wB/mp8PGoGtE0eyh2D2k+5ljQrT+/cf9/m/xquuk241Ewl7gpsDAec3X8626ptxq6+8dHso&#10;dg9pLuIuiWZ7z/8Af9/8ad/Ydl38/wD7/v8A41fWnCl7KHYPaS7mFDpNtJfvEzTbFHA85v8AGrn9&#10;hWPpN/3/AH/xpY+NVb3FXjxR7KHYOeXcojQ7D+7L/wB/3/xqtdaRZx3kCKsm1h8w81uf1rYHWqd7&#10;/wAhG2+lP2cOwc8u4DQ9P/54v/39f/Gj+w9P/wCeLf8Af1v8a0aYZY1YK0ihj0BPJo9nHsLnl3MP&#10;UdJs4VTy4mXLYP7xv8au/wBhadgHyD0/56N/jRqn3I/9+tEdB9KPZx7Bzy7md/YWm/8APt/4+3+N&#10;V7/RrCG13xwbWyOd7f41tdKp6n/x6D/ep8kewc8u5Wt9G09oEZrZSSOpJ/xqT+xdO/59U/WrVsf9&#10;HT6VLmhQj2Dmfcw9T0qxis2aO2RWyORVlNF03y1zaR5wM5FP1Y/6Hj/aFXF+4v0FHJHsLmfco/2N&#10;pv8Az5w/981BfaTp8dtlLSIHPULWrVTUT/o340+WPYOZla20uxNupNpCT6lBUh0ywH/LnB/3wKnt&#10;/wDj3T6VIaOVdg5mZOoWFmlqStrCDkchBU406yAH+iQdP7gpdSP+jgerj+dT9qOVCuysbG0HS2h/&#10;74FV720t1iG2CMc9lFaFVL4/Kop2QXZHDbwiJf3SdP7op5hjHSNPypycIv0prSKGwWGfSlYLlW5j&#10;TzIlCr9709qiubi2tRmXA9guTRqFwLfEp/gBNZWmWIvg17eZkaQ/KpPAFTJ20RSXVk/9vaaDjcw5&#10;xnYakiu7a6nzFIrc1OdLsmGDaxY/3axNU0+1tIXnR2iKfdwe/pT1DRlzV9TFniGFd9y/Cr6VyOua&#10;LcQ2R1C6uczMwyn1pYNXbS75ZruGSaSRQd0h5X3HrVnxXqkF5pdqYWJjlbdnuMVUU76ibWyOatfP&#10;ixI0chhJxu5A/Ot26txamGW2ciF1DMGOcVUilMmhQxZO3cTgnvV+cE6fGrdoxWVVpGtNNj9PYTat&#10;ERyAM10F+cW2PU1zvh1d16W9Fre1Fv3aCnRikiaruzip9W1C+kP7xkQ/wpwK6rQdHazYXUk+9mXg&#10;DpzWFqemS2sSSrLgg/MB059K3tGlljYW8j7wVyCPpW6MjoAaahxcn3WkBpoOLlPcGgReBqRTUCmp&#10;QfSgZHE2LrHvRqupxaXYvcy5IXgAdzUW7befjXM+Or3dHBaRnJzvYD9KQE3h/wAVXd/qwt7gp5cm&#10;dvGMeldeDt1Ae6V5r4Nh87XkL9UUtXozHF/CfVSKbVgNJTUoNQKalWpGVQcagPrWgazXONQWtBmA&#10;UknAA5oAWqchxq0XulRWOu6dqNy1vbXAeVeo2kflmh3zrMY9FxQBrDpTqbRSAog41Ye9aLdazX41&#10;RK0j1oGA61Qvf+QhbfSr461Qv+L22OKANI8LXj3ifUbh/FFy6na0T4Xn0r2EH5a8l8X6a03ii5KH&#10;aCFY8dyKL2KhBydkdra6i2p6DZXT48x+Gx6jg10q/dH0rzvwrJNHpclnIMrFKGRs+vb9K9CU/IPp&#10;QKUXF2Y4mqepn/RB/vVazVTVP+PVf96gkmt/+PdPpUmajg/494/pT80AUNWP+igf7Qq6DwPpVDVS&#10;PIT/AHxV0HgUAPNUtRP7hR71bqlqR/doPemBNB/qE+lOY1l6jrVro9pE05Ys4+VF6msdPHVgzYkg&#10;mQevBq40pyV0iHOKdmzd1A5WIesgqyTWT/alnqQga1nWT94MjoR+Famahpp2ZVwqnfHJQVbqjeHM&#10;yigCbkL+AryfW9UuW1+acPtaN8KM9MGvWD92vI9etT/bF20gKfvDgH69auEebQUnY7O4vWv9EhuW&#10;Ay0YZgPrWpprKdNtyvTYK5/wuftmjG2c5CKUB/HNXtGuvs7Pp1wdsiE7M9xWElyy1NFrE3wa5m/X&#10;+0tYiss/uo/nkroS3yn6Vz+knzNWv5T1B205Au5Pq2nWF1aM11GNsS5DDggCvL7p0MzLCX8oE7Q3&#10;auw8T3bzaklmJSsQHzgHFcg8KAk7j7Cun2bUbmXNqaOktNP5dvwc/Kox0B6mt/UsIXQdFAFYOjXQ&#10;sb5Z5FLJjbx2rYvZVlZ2ByGNcdeDVr9Tpoyu2WfDafvJX9BitPUm+ZR7VS8PLiCRh0LVNqL5nI9B&#10;V09jOe5zWuast5bwtGSjbvmQ1N4d1FEeNZZPm34GeuCKwdTlRr2SOIBYlbAVTkVDbSmGdXHVSCDW&#10;yMz15TSOdssZ98VS0+9jureNlkUsVG4A9DVmZuEPowpAXlNSK1V1as/Vdbi0xQuN0jDIX2oGQeJb&#10;6S0h/dHbI/APpXEmRmcmRixPJJOatarq82pzK0hAC9AKpSxsAj4+Ujjmt4Rsi0jtvB2mxJG1+eZG&#10;+RfYV00pxdW59yP0ryuz1G5tMCGZ0HoDXZ6NrEmoRxCY5kjkHzeoNZzi73JaOyQ1KpquhqRTzWQF&#10;a5OL1D9KqeL7t7Tw5cyRuVYgLke5qxenFxGayvGxEukxW5bAeQEj1AFJuyKjBydkcR4UnkTxJZmG&#10;Q5ZwHHt3r1CdPL1aCTs/Fed+H9Lf+3rSS1X/AFb7nyei969FvuJbVvR8U+ZNFVKbpyszXOMZpvam&#10;huKy9c1Y6VZLKih3ZtoBqW7K4oQc3yonnIGpRfhWketcNaeJmuL1Hu1VVB6qK7VJklRZEYMrDIIN&#10;CaexpVoTpfEiUEAZ71nak3+lWx96u5rP1M4mtj/tUzE1C6qmWIA9TXD+Lrm1nnhMLqzAFXK/pVfx&#10;HqU0upzQF28uPgKpx2rCAeTgnjvmsZ1Fax62Dwc7qoamlSJZ3HMg2P1+tehwXcFygMMyPxztNeTe&#10;YeMVPBez20okjcqyngg1NOpZWZtjMF7SXPE9XB5qpqh/0Vf96lsLg3VjBOeC6An61Hqp/wBFX/er&#10;oPDas7FqD/j3j+grP8QamdJ0ee7VQXUYUH1NX4D/AKPH9K5D4hzt/ZMVonLSPuPPQCnFXdhPQ5HR&#10;dZvJdeiWeaV1mcZUsSM564r10HivFfDcRj8RWiuNwL8V7QDxVTVnYSd0OzWfqsqxxozsFUckmrua&#10;5XxxcNDpsQU4LPiiEeaSQN2VzmPEGsLca3HJtEkMGAqHoQKsPrWhagm260wRMf44MAj+VcvIhlYs&#10;WyT70vkOqgkZH1r2FhrpLscLq6s1IZ4bDVIZ7SZnjWQfMRg49DXp6OHQMpyCMgivHWJEe0DvnNdp&#10;4JvZ5kuIJGLJHgrk9K58bRaSka0J3bR1+aoXTf6SM1eFYusSeWlww/hjJ/SvOSu7HSRXnibT7RmQ&#10;yF2HHyDNcLreojUdRa4WPapAGM56Vns7Sck0oX5dp/i4znpXo0sNye8jmnVvodB4X1W1svOjnbZv&#10;IIOOK6C9s7fVYxNbyqJV+7Ihrzlk2fdcN9K1fD95PFqsMasdjttYeorCvh73kaU6ltDpf7T1LT1K&#10;Xds0yjgSJWNHrhsbm7mSBz53Khux967ORv3TfSuV8SQ+faokIzLuyVA6iuJQbaOnmVnc5S9uZLu5&#10;eeUgsxyaiUrgnnNPKMjEOpBHYilKqRwp/OvTp0et7nHOfRDVdhGUx8uc5q/9qV7QAHBXANZx6Ypq&#10;k7sDvWOLpJxTfQ1w9Rpnc6CMaeD6kmor18zvVjSBs06Ee2az7l8yOfeuKHwmknqcbKQzg+UFOO3e&#10;kEgDA7MUm6nltwHGK7FHTcx5tTTg1aOzu4pbdHRVA3KT19a3o/FsFxhGhZeRznNcecFcY/GrFqd6&#10;mCOLdI7D5h2FZzTRcXc9ShkWSNXU5VhkGuP8XKw1CF+xTH610+nL5VjDHnO1QM1Qvo4r25dJEDKg&#10;wM+tRHRlHGApscFCGxkGrP2gSWkcTKSE6ZP9KHYy4RukY2j6ZrvtO8IadJYxTyKWZlBPJrqbUdWX&#10;ex52qM5wqkn2FdNoVtNZR+ZOCm9l2qevWurTTLGzOIoEU+uKqagiqu89uRWNSd9ELmubqNwKmVqz&#10;7G6W5tkkU/X2NWi2FJ9qwYIzdZ1G3tpUDOC4/hHWsPWNUj1OSLau0Rr0Y96xJpnuLiR3OWLEnNCQ&#10;yOSVGRXPOd1Y9rCYTkaqGhpGpNpd80hhLggrjPbPaunk1qG+SDajowkHDD+tZOn+HrnVNNWWBkVx&#10;91X43AdcGs+8tNR0uVEuYpIwHHJHH504ya0Jr0YVW3fU9CuLyG0gM0zhUHc1xHiDWxqciJCCscfT&#10;Pc1oeL5WFlaEH5S5yPwrlQm7vxRVnbQMBhr/ALzqWNPIaVllGflOPrXT6NrD2tsIGj3opODuwRXP&#10;2sQiXfhCTxgtRfI0UxBG0dVGPWsYzs7no18OqkOSR6Na3cV3F5kTZHQ+xqrqzYa2P+1WD4LmZ4bs&#10;MScOD+laniGXZaxMOu7ArrTurnzlWnyVHFHMaxYzy6ncXcSM8TtwV5xVBQyjDL+YrtNPeNIF3HGf&#10;WtaG2s7j78UbZ9hWc6HNqehh8zdKPJJXPMS1yVVUgBhVfnfHQ80+Owurth5cTFf7xGBWhe4hubqF&#10;MhPNYYHTg107TxLaxqnJ2jhailT5n6HXjMVKlBNfa/Au6MQNLgQHJRdp+op2rN/oqf71Zek3Rh1B&#10;7V+FkG5M+tT+Jrk2ujvOOSnIrp5dbHz8nrdmmlxFDbIZJEQbR944rzXxXci/1eaWOZXiQBVCnpj/&#10;AOvWXdapNcvukdmPuaoxykTKTn71elh8O4PmZx1anMrI3/C4gF15shUS71CbuuO9enBgRkV5FcWt&#10;1bWUdwyHyyxCsOuO2a2fCuvXK6lFZyOzwy5GCc7TjtWFWlz3nFmkJ8tos9DLVzmtJDq05s35SPqw&#10;6hq09TvlsbGSY/eHCj1Nctp7yPKW3fOcsxNcsbp3Rva61Ks3gu7Uk20qSKf73Bqq/hTV1X/j2J+h&#10;FdfDqskeA0WQPQ1t2+vwXca2uxkkHQMOtd0cbVirHO8NBnmA8K6ox+aEIPc10XhqwGmSzwu26VwG&#10;PpW5qmoLAu3blz0Fc5Hdul/HcSMBg7SB6Gsa2IqVVqXCjGGx1QPFc9rM/wC9MS4LPwR7VtPKqIXY&#10;gKBkmuWWY3t7JcEHDH5R7Vy3sbRVzOm8MpIC8EpQ/wB1ulZV3o1zaBWkAKFsAg120qMsKFRkn3rC&#10;12aUW0MTqAPMznNdmHrTbUb6GValGzdjnv7Okmm8u2iIIUEgmr+lWD2OpwSXBA+fGB2q1oKtJPPI&#10;OwAJqzNbGabzC2FByBTxNWXM4LYmjBOPMzeupVjtndjhQMk1zENy01y07dD0HtU2s6h5sEdrGfmY&#10;AvVO14kUdh1rlSNXoa2bKdQJ4lz7ipn8PaVJAJFAGeymsgusjkkUomkgZWjcgZ5GeK0TlHZkWT3J&#10;5tC02IFthOPU1g6gsAYJAgAHBwK6PWWKQKVyN2M1zjlV7cd6htzWrLSUXodPafu7FB0wlY07fMav&#10;i/g+y4V8nbwBWW5ZuiMfwqIqysK5yodfap/NZ0ChRj2Fb1ppVmcZTJ9zW5DZ2EMHEKh/WtnVfQlQ&#10;S3OLh066uT8kbBfUiuh0m1TTZQGwzOMFsdKt3NxFAhwQPpWW96S6Y4AYVndtlaJHWQTCOy3k8KtZ&#10;gn3RlieTkk0Tz4sBGDy77fwqJUyKuCIkzABxM/1r0FNVuI7K2ghfavlAk9zXB/Y7hrxkWJiSeMCu&#10;v8p4lt45BhhEARW0nexcnoTNdPnLOSfc1FdXBmtxk5wcU14jTVi3Ky+oqWjJMNEv/st6YHOI5Ome&#10;xrqZZNkLt6AmuFuU2DeDgryDXTWN4b/RDIfvbCp+uKwkjZHPHSJpMyw4YNzj0qsbJ1bzWmKtG20x&#10;+tatjdyLGAGqjLITcSk9SxrnqQ5dUe3gasql4S2R2NncTMtpaW6BUWNRnHJPerHie7AsDZ7zswC2&#10;TnOP/r/ypmn+IIks4BPbBtkYAdOCOK5rV7xrhpXJxuyQM9BWrizzZP3rGhfFNVitrdzwIw5I7Eiq&#10;f/CNXA/1UisPfis7TbyRW8wnkgDH0GK6e11M4GVpOkpbmtPEVKHwMz4NLexZWmUNKfuLj5c+9STr&#10;DqGRcDGD1HVPb6Vus8V1ZSFlIx1xWJOyW8wkVlJA+Qqeo9682pRqRq2tfsavGTqPmk9SazaLSL6O&#10;EDZHL8p+vY0azcfaL9IFPyxjn6muf1K5kmYuzkuTwfStDTw08gkZixY5JPevThF2Se5yS/mZ09rh&#10;YEXHQU+ZQsZI4PqKSD5QDjpUk4ZoicdBXR0Oe+pwt2xNxOWOTvOa6S2AFpEcdVFULzw9csrXSPGY&#10;n+bknIzWqgjito03glVArnoRak2z08dWhUpQUXqjO1BnheK6j+9E2au+IXXUPDoER5mxt/Gobry5&#10;YXTcORWDHeSeXHbEnbCxIzWslZ3POSujmJrW4tpNssTKc9xxUtsdl1Cl9BtRXBOBzgjP5V1mrXUc&#10;uiSqyfPgYP41leHbeG/163S6BdCrFs89F4r04TdSk29DhlHkmkjSlQhBvKvE44A5GPX6VS07S2tN&#10;dtrpD/owfqexPaulvYbKBDHDhB0GB0rDuZytuYUPyg9umfavApe2pTcI/Cz0XyVIpvdE/iG8+136&#10;20Z/dwdfdjUNluSOVsckbR+NZ2nuZJHEhLMWySe9b6eSlsuSAS3NdkSZaaEcLOTyKvWRK6lbnHO6&#10;oUngU/eFS29zE+pW6qCSW64py2IV7hrqsbpCP7prBlic5HrXS6/IkE0bMCQcjgVgS30B6ClF6Dle&#10;4t9qjTWEFqrfvHGJPYCnWke1AAKyHkUag7qBhhmtu1YEKfWsmtTRaIuynlFHYCue8SsYxbn/AGjW&#10;7PKiz8nvUNzJbTRFZEVx6EZrWlNQkmRUi5RsZnhdRJBeMf7y1aZeCMdM1NowRVuVSPYmAeBiqs9z&#10;5cjrt71M6nPUcghDliomRdwhLwt/eGant4vkd/QVFezq7xkgZBqRZtsTKDwauJMgSHmi4UKgqCPz&#10;5WxEcn0qf+z7qb5ZcqB70+ZC5S5rR/4lyv1wAa5XzMMS3J963dbuFW2jhEgIQgNisIxrMcIfmrKL&#10;uhyQ77bIOAAB7Vq2klrKg8y4VW/2uKxWjKdVxTaZJZjS6RhhW/Crmy7K5YNgeprOjvbwSphg4B9a&#10;2N/msAgOxRnLnnNRKUkrpl+zfYzxE1xIqA4yepq2lmotZiUGF5BYfMahD+W4YHG09q2ZFU28o5JZ&#10;apvZkpaEWqNDBLbCNcKY9/Xuarx3h3YC5pNQBmt7J/WLFN02Im5VXYKPWq5uWNxWuza0hne8DOmA&#10;B6Vc1VJjdJLCMrtwaz5LmWNm2BlQfKw7/WtKy1Hcmxzk44PrXNDFKUvI2dG0bozXuplOCv6U6G7Y&#10;NubH0p17M9w5EaYHqarLC6nkiuxNswsht+QbZz61v+ELZLnQ7gFiCrkfpXPXmPKYe1bXge6ZLO8j&#10;Az8wPP0qZIuOxkwxywNg8r7VWc5lk+prRjbLsP8AaNTQ6bDPcEtu5GSAayqwco6HoYSuqMm5DlIS&#10;0iGeSo471TngeVWLHAx3rTkhVJHUDAHAqnOcRsM9qtbHO3eV0ZFuzIFxyK37CQOOtc5bOSABW3YK&#10;wmQ9uhprRDlqbjXawWbKWwTXO3FyWclQSPpWlfRGWaMc4C9KzrhGjGMUJ31ElYy7+SQxEjI7Vs6d&#10;cGK2QjIYCsadwzAMeM5NaemFZYl3dxST1Kl8JfOrXBfAlf8AOtOBZZo1a4nKxscZJNZw06CQhgWB&#10;rVkRZot20s4AVkX/ANCFYYqrOnG6REeVvU1kaK5sWtUbCgbfesHULI20ZIl6VPZySx3IjyC/Y54Z&#10;aW+BmdkZwUB/h71GFre0917jqQ5H5HNm5YEgEk1TilzMxPHPStySKKFTsQD8Kw4YfOeQ/wC2a7Gm&#10;TzJol1CUNpkgz6fzpPCRI16Ijk+W/T6U640+SW1ZEfk9jUvh7TryzvPtmUACsvBzmu2nUjGjJN6n&#10;HUg5VE0aWoygTNz3rGnnByM1du0luWLDABrNls2XJLE1yXOlJIjsXIuXI6VqSOwj5HFZGn8Tyj0O&#10;K6ODbsUEA8VMRzepSso4ZpwJHK/jiuus7C2gCyRcsOhJrJW3ifkov5VJF5sd1GkUjAE4xnipkrE3&#10;uS6tdW6nyp8M2fyrldUiH2kfZ069lq3qsEqXjs7F2z37j0pQcRDnPHJIrlpVXOdjWSUYpowHDx3G&#10;HGDjOK1reVhCv0rJu5Ab9x6ACtCN9qCuq2pDehLLeurYzVyO5spY02kmQ/eGapoVbkgGrSRRtzsX&#10;p6UOIc9iee+hsYdqj73XB6VmyXQliLMAGHWpLiIyq21AWUYJx1X0rNj/AHSsMbsjAJ6gVw3mqtrG&#10;nu8tzOkVzLuJ+UtxVwDdH1xzVS6fDp9amjfMY5r0Ujnk7k8cLodySlTVg3U8a4kbcDwSOoqKM0tw&#10;wC4pSjdWEnqZd5GzNtDEliBk96roJLWYxyKQV4II5rT1GKNViZhnBFVLxI/tI2qBkCsaUXGNmVUd&#10;2SRzRyDBIzUq2kUozt/FTVLy1z0x7inLG4OUlP0zWpmXUsoHClZB9DzWlb2EDQmRGPHbGORXIRTs&#10;vRj+daEd9MVx5rVk6bZr7V2sTXHyvIO+TVi01dRbhJdwYLjgZzVLdvOSck1Jb2TSv8q/jV8tkrkq&#10;Ss0TtPvsbYY+6xGamibpT72zEFgu3nYc1nx3ZU9K0VrEM6CFhPtWQnePuEng+xqZIns3Vlxl/wAQ&#10;D7Vl2dzukjBHcVuahkQRuoJw3YVyfVYe0v0NVUko2IWyBknJNV3amy3YC/db8qpNeBjjBFdl0tEZ&#10;WZLctlDz2q34ULxvcYHBArMkfzG2pk56V1Gi2RtbP5hh35PtUyLgYYugszgA53Hj8a2dKlMs5ypA&#10;C1Vm0h4b1plUsjHP0rXtVATsOPSobbVjobViteyJFPJuidicEEHFZM93CVYGOQHHGTXSXADJgc1l&#10;HR3uZcuNiZ5J6mlqlYcWupz8J8lgCOfSt3T5vMmiUr1YVYvtCDussK8gAEeuKvWNusYXcgDD1FO7&#10;G3HcL7ZDLExBwQe1ZlzcW7DG7H4V0csaPFhwrfWue1Cx8x/3SZPoooTaQo2b1MLUIkMeYyGZugAq&#10;1YobZ/Jbhk4NadlocnmJLcDAU5C96ZqthNDctdxKWRuSAOlC3uNtWsizDJ7ir0LkEMvUfrXLjUrn&#10;fgYA9lFdHpkV3cQh/PwDx6VUnGS5WQ6dtbmj9miGnyTKpGQSAe1Z8kyLGOe1bZgP2A27PklcFq56&#10;90wxr/rS1RShGmrRQvi3ZQubhSDg1l6dMP3n++atR6Vc3cpSMEL3Y9BUWp2LaXPHHEDsKD5vU96v&#10;muyuVJWNSEhhzitWyCi0bHqa5myF3JgKR+VdNYRSR2gSYjzCSaJyTWhChyszTjyx9KoTuBmrV2b2&#10;2jO6OMgf7NYUmoyOSpiQe4FVzKwKm9yvaygXcw/2q6OGRVVdxxxUEfh0T2cVzD8szLllPRqry213&#10;DhJUYAdMiknYUlc3oriPsRU9m4fU4gCO5/SsnTLVJHAkDD8a6S2s7W2YyoDvxjJ7VMncVkjH8QTR&#10;rdKrAcDd7isGW+QnaK6rULe1mfzJU3NjFc1Joz3V1+7XZFnlqmKUdUh7nNzSMb1mIIVjwfWtNJAV&#10;FdLc6JbzWiQlQCg+Vu4rn7rSby0bcgLAchlqrg9QiuY84Jq9FdRlThqwCjGQmRTknntWvp8EOMsp&#10;/E0cw+VGrp5DwTueQcCuZvbrbNIAONxrqJZ447dY4lCjPOO9Y13bCYlY4uT3xUre4tDnnWa6O6NC&#10;2zlsUCZggQrhgeveupsbFLSMLtyzck4p1xp9vPy8S/XGDVXZLRzMLSs2Aw/OtSKymlKl3AUc9an/&#10;ALHiQ5R2X9amW2kTgSjH+7ScgMvV42kjwjAbTmuat71om2y5Zc/lXYXtruhcmTt2FceYBNuAOGXv&#10;61cbWIka9mj3qu1uPMCjJA6inFWU4ZSD6GrHhCCSP7aD8rMoVTW0sUy5S/t1nTACuBz9c07IlJt2&#10;RzUmjjOUcj2qSLSJMjL/AKVpqw9qmU571Nx8pVh0tUPzMTWjDDsAVeB7CkUjuamVhjJNK47BJCHi&#10;KNyCMGsVtHljl3INyZ7dq3VYEgZqyjKMDNA7FGxt0XG5ACPUVsKAVwcEehpsci57VbSUAc45ouhW&#10;Zk31uZEISMfgtZkWh3EsmWwg9TXVmQetAb0waCrGfZaTb2mDtLv/AHjWqhIA4qMP6kU/evQGi40T&#10;KuTljmphtxyoP1qsrYGQRSqwPcUtBlrjoAPypNgPaod4/vUokxxkUaD1LAQCngr0AFVxIB/FQZlU&#10;j5h+dFw1Lh8sAfIv5VGSvOFH4VXNwmfvjHuaBPH3dcfWldBZk4VT1pTbhh0FQefD08xfzpVvY1/5&#10;bLx6kU7oLMrz6DbTPu8sK3qvFXLTTfs6bBIcD2oF9CRkzJ/30KQ6jb/890/76pc0V1H7zLph45k/&#10;Sq8lnC33hu+pqH+0rbHMyfnTTqVqRnz0/Ojnj3DlkTCBVGFwo9BUNzYQXcXlyDcOx9KjbU7IHmdf&#10;zpP7Xsl/5bLS9pDuPln2K0eimBv3TKV96u/Z5FAzGTj0IqM65YDB839DTZNfsdnEjE/7tL2sF1Dk&#10;m+hBeWVxcAgRYHuao2vhuJZvNuAXIOQoHFXv+EgtQMFnI+lR/wDCQ2uP48/Sk61P+YahUWyNVIlC&#10;gY4Haho1PG3I9xWOfEUHo/5Un/CSRf8APJqTr0u4eyqdjWW2gDZEChvYYqUxwkYKH8zWCfEqAk+Q&#10;2frTW8TA9ID/AN9VP1ml3H7Gp2Nx0hA4jX8qgdl7Lx9KxG8ROekIx9agfxDN2iSp+tUu4/YT7G4x&#10;A6ComXd2B/GsFteuM5CRj8KibXLknjYPwo+tUw+rzNqWyjkPzRqfwqH+zIoTuVVAasdtcvOzKPwq&#10;J9YvHXaZeOvSl9Zpj9hM3zEiDmNPrimt5RGeK5ttRuiMGZqga9n/AOerfnR9Yh0Qewl1Z07bcdeK&#10;iYL2Ncy13N3lb86ge6fvKf8AvqqWIXYToeZ1JK46/rUbuAPvD865Vpyf+Wn61GZSf4s/jT9t5C9k&#10;u50F1MojYFh0PeuSiwJGIPBqaWTCHJPSqdsSAfTPFbQm5dDGpFI6nRV32dxhtpJABrZhuLmBo1k/&#10;1fdm5/Wszw3/AMe8h7Fq6EEFcYGK0MkcOrv/AHm/OniR/wC+350UVkzYXzZN332/On+bJ/z0f86K&#10;KkaFEsn/AD0b86eJpM/6x/8Avo0UUupotiRZpc/6x/8Avo1Ks0v/AD1f/vo0UVLLQ7zpf+er/wDf&#10;Rp3nS4/1r/8AfRoopAIZpcj94/8A30aeJpeP3j/99GiipY0TJLJj/WN+dOMkn99vzooqHuWN82T+&#10;+350eZJ/fb86KKljDzHz99vzo3vx8zfnRRUjQu5sj5j+dKGPqaKKhloUE+ppwJz1NFFZMpC5PrUi&#10;0UVjMaH+tMPSiisiiPtTD0oop9RiCkNFFNiENJRRQMSkoooEJ3pKKKEMGqNulFFNANPSoietFFaI&#10;RXdm9T+dRFmx94/nRRW6MpCSE5Tk/dqM0UVvTOaZDP8AdNUF5Y5oorqiYyJ4xzVqOiitEZEd10b6&#10;VnW3SiirRJ2Hh3/jzb/fNbymiihCWx//2VBLAwQKAAAAAAAAACEArWHCKWIlAABiJQAAFQAAAGRy&#10;cy9tZWRpYS9pbWFnZTIuanBlZ//Y/+AAEEpGSUYAAQEBANwA3AAA/9sAQwAIBgYHBgUIBwcHCQkI&#10;CgwUDQwLCwwZEhMPFB0aHx4dGhwcICQuJyAiLCMcHCg3KSwwMTQ0NB8nOT04MjwuMzQy/9sAQwEJ&#10;CQkMCwwYDQ0YMiEcITIyMjIyMjIyMjIyMjIyMjIyMjIyMjIyMjIyMjIyMjIyMjIyMjIyMjIyMjIy&#10;MjIyMjIy/8AAEQgA1QD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4C3iGR8v6VavoQLJGAHyyKenvT7eLAxirN9ETpkp9Np/UVmOxu2cClF4&#10;7VsW0Chl4qrYR5hjOOoFUb/xVFYXDQW1s1zIhwx3bVB9M4qJTUdzajQqVny01dnVRJGJRER85GRx&#10;WP4ruLTTrZJruREXj6k+g9azrHx5L5mbnSyIR95onyQOexHPQ1w3xG8QRa34g227MbW3jCRnoCTy&#10;xx+OPwpxkp7FVsLVo29pG1z1Xwd4h0vXNO8mzkPnwZLxOuGA7H3FdMsak8CvBfhlO8Hje0QE7ZQ8&#10;bAd/lJ/mBX0GkdW0cwyOIdMVjeLIgdPt/lGBL6e1dGkdZHiyL/iWQ+0o/lQM3NJhB0yHgfdFWzbg&#10;fwj8qfocO7TITj+Efyq9JDxVdBGPJCBniuL1qFT4msDt/jH869Amj4PFcTrCBvE1h7SCkwOhEK9x&#10;SPApHSrax469KcI1weOKQGX5YV8gYNcrNAp16T5f+Wp7e9ds0IL4HU1y80X/ABUEijtKR+tJjRcu&#10;IlMrcdzVO4hUgcVrTxfvX4/iNVJ48HpQIwLqFVjYle1cxpcK/wBnA46u5/8AHjXQ+ItUstJs2a7l&#10;Cs4IRByzfQV53B4ukt7VYbexDYyd7uecnPT/AOvW9LDVaqvBEynGO7OknhX+6KzZ4VwRtFZY8YT5&#10;Hn2K7W5yjc/rWnZ6ja6rGzQMdy/eRhgipqUKlL41YFJPYytQiCrH8v8AD/WqjxAWoOOrVr6rHtdB&#10;/sCqU0ZW1iyPvFj/ACrJFGO0YzRU7pzRVXA7C3hGBzVi6g3abcj0Qmp7eHGOKsXvlwadMznAZCo4&#10;6kjArNuyuzSEXOSjFXbLZuk0/QzeOR8kW4A9z2H51wMUzOSzdTyfcmr+p3d5qVrb2+PLghA+UHJY&#10;46mqlnbPI2EQvt5bBrhrVIz2Z9flGCrYa7qRs2Z/2qea4eJN37o4P+FVdS043LvcNkOUJI6bmz1r&#10;fTyreyPyr9oa8m3DvtwmP60k6idUVR8549uaFNwmuVG31anicNJ1Xdpv8HYv/B7TYbrWZ7lxmaAZ&#10;HHRcYP45K4+hr3KOHIPtXnfwW0hYvDmoaq27zLi5EQB6bVGcj6lv0r0pFIr0z4d7gkdZPimPOlx/&#10;9dR/I1uItZfiVM6YntKP60nsCOj8Pxg6RD67RV+WLjNV9CGNIh+n9K0GGVIqkIx54+tcRrCf8VJY&#10;evmCu6vpobYAzSxxqx2guwGT6c1xmrqD4jsD/t/1qWB0SpkU3GDg1OopGUE0ARwxhp0HqwrljHv8&#10;RyccGYj9a7G2UfaY/wDeH865a3QSeI/rP/7NSY0XJ0/fOP8AaNU7hOTWlOP3r/U1m6nOlnZT3L/d&#10;ijZzn2GaaTbsiW7ang3jq/a78UXbDLJA3kx+gA4P65rAsrPU9UkK2dpLNjglVOB9T2q3qc4nuZG3&#10;gs7ZLZ7k8mvS9G1XRLTRrWBb+zRljG5fMUHPevYx0pYdxpU3sjno2muaR5ddWWoabIiX1rJDk4BI&#10;yD+NTaVN9k1yBh9128tgO4NenXtxpd/ZzRG6tZlZD8u9W7da8omYx3KSA8qwNFCc8Rhpqe6CSUZq&#10;x22toBdhQOAifngVXu4Ntnaj1Qn9TWlrKrJqDY5ACjP0ApmpRBYbVcfdhH6kmvFOg5iZCH4oq3LF&#10;81FAzu4IcAVV1/ZFp6SPxGj7m+gUmtWKPgCsTxGvmXtvayEmF4n3L654rnru0Hc9XKYSli4cu5h6&#10;bfrfrNiB41Me9C4+8ucZH40ywaVJDGjbA3BPWrGj6N9ha6AnklVIGC7j91cjgfias6NZ2VxfwxXE&#10;xVZGUEgdya4ZKHNaGzPt8O6/s4yxPxK97FO8ssTl1Y5PfpmqJE8RJQqxwRhvcYr2jVfhrpllpUl3&#10;HLMWRc8kEfyrzW4t0ilZABgHjinJTotcxlSlhswhL2T9Tt/BPjHSLbQl066VbGRWyFA/d4x613Nt&#10;PDdRLNBKkkTjKuhyDXhV3CsccDLj549x+u4j+ld58Nb+WVLmxZsxRxpIg9CWYH+S12UMQ5uzPms2&#10;yiGFh7WnK56GBisvxEM6UP8AroK1FrP8Qj/iUH2cV1PY+eOh0I50iD6D+VaB6GszQGzpUI/2R/Kt&#10;NvumrWwj5Z+MPiObW/G9xaxki20/NvGueCwPztj1zkfQCt74b+JLjW/sVjeNvmsWVUc9WjPTPuMY&#10;+mK5fxVp9s3jHXTNE0sov5cLuwAN2e3Pf1rR+G6R2fjOBFjMYmUgLkkEgg9/xrd4Sr7H21tDP2se&#10;fkvqfQSikZaeopSM1zGgWw/0hCf7wrl7Fc68jf8ATb+tdVCMSqfeuYsFzrAP/TSkwRdnwu9m4AyS&#10;TXl3jXxtpl9pkum2Mpm83iRxlQAD0HrXpmsP5Wk3knTbC5/Q182kgpBgYby+T6/Ma9XK8DHFTfM7&#10;WOfEVXBWRkXMLFzsHy+lMFscCuigjViAQK9V8F6JpjeFdeuLuytJGitgEaWFWZGwxyCRkdRXuYnA&#10;08PHnk29vzOKOJcpctjw+KBQckjj3pLrDA4Oa3dQt4lKlUAznOB7msiaJAD8orqqYXlpOMUhU6vO&#10;7s6ywuf7QtYZiQXKjcM961tRjyyD0RR+lcBok7W2uWwXO2R9jD1zXpOoR/vm9sCvia9J0qjiz1IO&#10;6uc5NDlulFXJlww4orEqx2sScdKwPEqYvrNvVXH8q6aNe9ZHiWCNoLeY53q5C89iOf5CubEK8Gex&#10;k8uXGw9TN07HkX+7q0Bx+Yqnpy4uEYLjbgjI/X9K1NKt/MtdQY/wW7EfmKu+FPD7au7u8vliMLgB&#10;c561w04Sm0kfcYjE06CnOo7JWPTnle78BksHZvK598V4tdgm4bjvXt8djcDRxp/2vEW3adsXOPxN&#10;c5J8P7FySZLhj9QP6V24jDzqNWPmsrzTDYR1Od6N3VkeU3Lb4olxyibf1J/rXWfDJyNYuYuObct/&#10;48P8a6KfwFZrERHFz/ediaj8K+G9P8Pa1cuHkN5cqQNzZXb1IA/z0p0cPKnK7Znm2bUcVS5KSfzO&#10;2UVR18Z0d/8AeX+dXl61T1znSJfqP511PY+ZNTQj/wASuH/dFapOF5rG0N8aXD/u1fL5qkJnzBrL&#10;unjDxFLOpLPqU+M+gcgfoKNBu5U8X6HLAh3C7RXA/utwf0Ndj8WtMFv4jS5WIIs8IdiOMtkjJ9+K&#10;43w0so8R2UsSFjHMpP0BGf0r6mNSMsrcV2PMcP8AaubzPpJR8tOpoI2Aggg0E18qemPXg5rm9PH/&#10;ABMwfRia6EHr9KwNN51An3pMaK/i6UweFdVkUZIt3/lXzrGTJtIA+VQvFfTWrRJPp08MihkkQowI&#10;yCDwcg/Wuesfh5pSW6L5MUqgADfGCQPrXq5ZmMcI3zRvc5q9B1FdM8WtkIkFesaNDBbfDvUTJFcP&#10;57Bt6IcYAHGceoNbTfDnRW/5cVB9Udl/rWnH4Zig0aXTknvkgboiSAr+or1MVnFCvGKV1ZpnAsFV&#10;Um/I+eb9QWG30yfbmsmZevFe3XfwysGYlXvM9+V/wrmNW+HaW+/yEunIHGSvNdNTOsLKNk39xdPC&#10;1Y7o830aHzfEVgmP+WwNeo36ZuZPQGuN8P8Ah+7tvFcL3O1FhJYoevp/Wu4vBulc+pNfKYqqqtVy&#10;jselCLjGzMOeMbhxRU8yZYYornuWdhGtYviU58pey8/nn/Ct6Naw9eiYxmXOULhenoDWNZXgz1cq&#10;/wB7p+ozQEJtNWwAcWjdR7iu0+Gcaf2VOc7m8zknntXJ+GkdrfVlBx/oMhI+mK7D4aqo0iUqMZkw&#10;frisMJ8UfRnv55L9xUXnE71Y1K9KhdQDSSX1tbnbJMgb03VUfUYGbIbP0FekfFD5lyprltUxaX1v&#10;d44jkBJ9AeD+hNdOtzHKNoPJ6VzHiBi8EiY6cYpSTsXDV2N9TVXWf+QRN9R/OoNDu/tmkW8hbLhd&#10;jn3HBqfWP+QPP9B/Oo3QmrOxlp4v0zR7BYpneSZEBaOMZIrkdX+LN9MXi0q3EAPAduX/APrVwl5+&#10;91nUXcksLhgMnoMn/CmrBGx5Bz9a+pwOTU3CNSo73R5GJxzg3FGv9pvNdl8zUbhpGVS53HOB/wDq&#10;qvqEEdpZPdWhZJYxk5GCMjI/OoHicabfJblvMaAhcnuSBVKC1vIbbUhPps9hDJaRskUwYbiAAXGc&#10;cHk+nNerJqnOOHjH3Xf0PMipVL1nPVNaG3pHj7WtJZY3JmjH8Lc16DovxI0/Ubi3tbtPs087BF+b&#10;I3Hpn0zXkUkESodq4rOvR5cW5PldSCCOCDmuHG5NRcXUhpY9HD42Umon1Jng/SsLS8m/b8au6LdP&#10;eeHrG5kOXltkdj7lQaztPlWCWeZzhI0LH6AV8cezYfqF3G18lsWwVO481uW2FiXntXD6KJNS1JpJ&#10;SCXcsSf89K6GRrxP9UMKB9aqMXa4TsnY6FGBqYcLXKrqV9CcsmR7VsaZrEWo7oSpSZRnBGKHdboV&#10;i3IAc1h6ngK3StS4mESs7MAqjJJ7V59rviRpwRZrIwPRtuAaWttClEw9VhCeJbG4B2jzCh9wR/8A&#10;qouRyxHrWZcG8n/fy5BiYSKM9cc1p3LqYvMzhSN2aVn1B2vocrrV/Jb3EcUOC23LZ/T+VFUWUX08&#10;tw6Eh2+UZ6Dt+lFXyhoesL8oJPQCszXFA0VCQM7wT+NaUp/ckf3vl/PiqHiD/kEH/fWs5r91L0PQ&#10;y5/7VT9UQeGWKQ6sR0NjKM/hXXfD0yLosxYYAPy4ridAYxpqAzw1nKP/AB3Ndr8PZGbw7cbsna/G&#10;fTFcWFfvL0Z9DnkbUaj84k1qDLIZXOXckk/WtZI1A6VQsVwseRztFaQGBXs9D4uT1JFCgjArL1qL&#10;Msnoea0wc1W1RNwVvVBUtXCDszn/AApceTe3unse/moD+R/pXR6rzpFx/uj+dca8v9m+JLO56I7+&#10;W/0PFdlqQzpVyP8AYrnfVG1Rap9zwG7H/E41Htm5br9TRH96vR38Dxayy3i5hkYYYoPve596jPwv&#10;nBJS/U+zREfyNfYYHNcMqMYzdmkeBjMFWc24q5yWl2kt7cNbQqWkeNtqjuRyB+lS6vFNLo1zcSbi&#10;qQrCGPqB0H0AFdZp/hu48PeIbIS3SB5Q4idAeG4HIP1rV+Ilo8XhlLOSOHzZJMmZAAWPckfjW8sf&#10;GVaMYaqXX8zzlhZJOUtHH+kePS5K1lX/APqmyOv+NeuwfC/zI0ea/Y5GcJHj9Safc/DfT7e2leQG&#10;UGMgiQ5/H2rLGZxhvZOMHdtHo4TA1VNOWiOs8NceEdM/684//QBXM61eGCylhU/PcME4P8IOT/T8&#10;66rSJLd9AtTaAiAQKqKTyABjB/KuA1SUXGtGPkrEMD/ePNfGHvwV5HS+GI1JmkUbQqHA6+39a6Dz&#10;Bs65PpWX4dhKaXK46swX+p/pV7yyCSe1dMVoYTd22DYKmo9PwmrLgAZU9qcMDOetPs0B1FPXBon8&#10;LJh8Q/xBg6Tc88FcH6GuNmjjCAbRjtxXYeIFMejXR9v61xU8hCDNTQ6mlToZd2U2lccGsLVLwr4e&#10;jjU/vJf3X4Dg/pWnfS43DPNcq5kl1LYxykRJRfqef6VVVXsKG5esoESAAxg0VoRQ/u1Cr0FFKw3I&#10;7A/NLCnXkt+X+RTtQsvtthJAOCw4PoR0plqPMumPZUA/P/8AVWxDHkCiEU4WfU0jUlTmpR3Rw1jo&#10;WqTXqWwidN/y7+2K9T0HRP7C0CWAtuc5Zj74qHTogLuLjnNdFdcafN/un+Vc0cPCk/dO/F5rXxcF&#10;Cpsc9bJtKD0ArQK1WiA84Yq9s4rsZ5TIwOabeput4zjpkVMFpZ13WZ/2W/nUgjg/EtqXs2ZfvLyP&#10;rXQ2t+L/AMJC7yNzQfN/vDg/rVbVYQ8Lr6iuY0fUVh0680aRvmNwCoB5Cnn+YH51lNanWlzw9DvN&#10;CmQWcan5SO1b8ZUgdK5Kw+SNQK2YZDgc1pynNPczvE6xDXNCeQ7VEkmSO3C4/WqfxKQtYW0hztVv&#10;T1IpfE6mbUNGUnrMwyT04HNZ3xAdxp0Y+2/aByCqngDI/wDrV6+EjeVF37/mzxsTL+Krfy/od1Ey&#10;i3Tp90Vk6xcxi0kXIJI6VDDOxsojuPKD+VZt4+5SD3FeU4HrxepD4bv1Og3UbkA2ruD/ALv3gf1/&#10;Sub02A3czTNHh2cuTj17VBNfHTpry03bRfIsa8cZDD/2UtXSaJbfKm7knFc8V71jqkuVN9zp9MtP&#10;J0yJcdSWP8v6VK8PHStRINkCL6KKgkQAGtrnGzKaDjOKbYoRqkY9jWgUAFQWiAaqvrg0TfuhDRjf&#10;EKbtJuR6iuHubU7Old9ri506Yf561y8sGV5qaTsy5nF31oT2rn3tzBqqnHVc813l7bAgnFcrq0Xl&#10;XVu/bODW09iYN3LUKfuxkc+1FTw7WTrRTsTdkuiaxHNZrct8rSkNg9uMf41vQavCeN1edWBbyI0B&#10;xgDFdfpGkm4G+STag5J9BXJKuqcOZ7I9F0ItnbaJci5vEKglR1btnFdHeuq6fMWBYbTkL1PHQVh2&#10;ElvZi3t4SBG65AA5z6k1vgCWEoe9cmDx0cWm0rf5HPUhyM5K11Vbi43iNYlxgKDn9a2RexkfeFRz&#10;6QcsY1AJ9BWZcWVzFn5WI+lehzeQckJdTY+2R+tSrOjwOPXGK5hAdw3ZrThlwoApq7JnBLYivwDG&#10;x9BXm+g/v/EF9KTn5+PzP/1q9Hv2xbSN2Ck15t4ZdftlwxPzFqmT99HVh/4cmj0W0bCqDWrCc1g2&#10;03IrZtn3YrVHHNMzfFCK0+kb+ENztJzjqKoeO9M0/T9DVrU5kdsHDZ+Xr/OrXjg7LHT3IJAueg7/&#10;ACmuX8TahDf2I8ofMgG5txJAr28DTnKNOSeiueBjZxjUnFrV2Oygb/QIP+uY/lWfduMGrMMgGm25&#10;/wCmS/yrJu7gZNePLdnvU43OZ1+PfeWJAGftCjn6Gu50/EUcfsBXE6q6vPacZIuEI9ua7G2kBiGP&#10;Suf7bOqt8CL82sXELHLMV+tQ/wDCQk92qhdSZGM1VtoPMnAB6mh3WxjGMWtUbX9uMw+UEmrmgzT3&#10;Op+bICFwf5//AK6ktdDhW3Dttya0bWKGzyUJPHFc1TExVRUm9WHLG10M1sk6ZcFeoXNefv4jTaAy&#10;kGvRLj97GVI+Vhg1xmp+F7UxuYyV9K2u1sTFRfxHPXOvQODhq57Wb1J7RXQ5KuD+tVtWhNpdNGGy&#10;oNZFxMTCydjzT9o3uWqUVqjqo5yIlIPUUVnWVx5lnET/AHaK6k9Dma1E0OCS7ntbcDa0pCqxPHNe&#10;liJbdG0mEbJPLLJL3LAdT6DnAFcT4ZEculwOcb0J59wa9AIgu7WLUJc7rdcuFTJbHP58fqfWvks8&#10;jUhGEvsfr0PVVX3tN0VtMunmgxJ/rY85Hf0Yf1Fdhp9z50QycsOCcYz7/jXFXEuy7hvLfHlyNtkV&#10;R92Qev8A9f1roNPuPLuIwnKSDjAJ45/kf51y4HE+yaltb+mv1NcVBTiprqdTE3rVHVJoY4GLSoD9&#10;az7jVD9oe3SCQsnBJwBWZcWFxduWdginsOa+tjJTipR1TPMUUn7xQe5V5jtIx7VegclQetMTQ0Tq&#10;7H8atw2qw8DpWquVOUGtCnfEvbSD1UivNtBjZry52dVI/rXpV19xx7V5/wCFxu1i/T0A/maiXxo6&#10;cO7Up/I6G1upomHmoQP72OK6fTrgSBcY/A1n29qvHy1fisIwdygo3qpxWtrHLOcX0Kfjtiuj2c3l&#10;M6RXKs+Ow2kVwmsa7BqNoIIbZ0bPGXz+gFexWsYubRo51D4+VsjrWRqujWaPFHb2sUbuSS4QZAHp&#10;78134XMFRgoON2ttTzK+AVapzuVvkYLXJi0u3R/lYRqDk+1Yk080x/dISPXoK619Jt05Kbj6sST+&#10;tU7i1AzhQK4Wubc9OFSMdEjkLiFmubMPjPnrmu0sod8X0Fc5fw7L20P/AE2/oa6vS/uH0xWNrSNK&#10;s/cTMu9t7gk7YyR7VJpFpMWM82Y4YzhnIPX0A7mulSNGHIFPCKEeA5CSA9OoPtXFmE6tHDynS3X5&#10;EU6ibs0Zd5qrxXNsUy0LglMEYyOoPv1/KrFrckXEgeQsJWDKT0wemP5fjVOTTG+xtaSOFK4a3UYJ&#10;Xb3yAOvHByfz4qWN2s8ZUhg0RPy5wdv8S/h1r5CjV55uUpb7v8n8melyqdLRbHWlw8YPQgYNY2oZ&#10;wcHjmpDqSw2BuHJcqAGwOpPT88isG8m1G6QkvHCrdgNxH419fhKzr079Vo/U8uceWVmeceJnC30n&#10;PeuamLmNmAOPWvRLrQrcyNLMWlkPdjXNeIYYrawKoACWAFdTg92WqitZEmmwg2UfHQAUU21lCWqA&#10;UV1paHG27lrwhcA2LIf4ZDXoGk3GyVU3lUYjn0PavLvC02zz09CDXdWU+QOea4q2HjicO6Uup3Tf&#10;LK50kkMcaHTArhGG3zXIySeFxg59ulWtGaa2tZBLGSUBJA9f/r1CFh1C1gkklWORGEbMRkkHsPcn&#10;H5V0iW6i2f5QCwOa+RwWWVK1SUKmiT19fL1Oh1+Wny9zEgMr3BmmOXfBwOij0FaWeKz42x5f0FXg&#10;eK+1hCMIKEVojz5O7uIzVAzc0+RsVVd8d6sSKl03yt9K4Lwmf+Kp1CM/3Sf/AB6u2un+Vq4Pw0xT&#10;xpen+Flcf+PCsp/FE76Cfsp+h6ZbqBWhEBWZBIDitKE8VqzgZpWA+WT61X1Jf9Lg/wB1v6VYsD/r&#10;B7iodTP+kwfRv6Vj9ovoUZQDnNZ9wgINX5TwazZ361ujNGBqqBbi0P8A01/9lNbmnHEOa57WpgJr&#10;Ud/M/oa29LkzD7Vl9o2qfw0bcT1MRuX37VThNXUPFOSVrHOrmdf2wldLuR44vLPzS52so7YI9CTx&#10;0OeemKxbtlt7+K7t02RXDnORyHHGDjsf6g107hclHwY5BtIP+fwqhY6TJmeOaTem8EEvuYkDG4k8&#10;gkYyPyxXw+KwM6WKdKCunsvJ/wCR6eGrqPvPbqR/6Fa2LSOzsJ/lCk5PfCge3NZ0shEYz1xWjqsK&#10;xzWqDjAJ/wA/nWTdPgV9FlWCnhoyc5XlLc5K9TnloZF7Lwa4TxPLuEKesldhfyfewa4HxDPuvrdc&#10;9MmvWexlEtRufKTmiqvmgKoz2orbQzsxdEmEN/IucAqK7iwulOOa8zgn8q+BzwRitqz1NkcDJrmh&#10;UUVZnqSouex6rZujywu2CUcEe1egxnMX4V4vpOqFtvJr2O1cPAp9VzRPlbujmnTlBe8c8smHC/3W&#10;I/WtEN8tY08ixXsqk4Ikb+dWPtqKn3xWqtYhwlfYsytwapSPyKrzajDkjzAKbA63coSKVSe9O6H7&#10;OS1aK97IFVjXB6RMI/GEmDwwfP1z/wDWrrdTuAAwB4rirO0m/tO71PB8qBgCfdjisamkkzvw0f3c&#10;r9Uek2t4pODnNbdvOGHFedrfShgY3ODW7YXd6yjk1ftY7GEsJK1zvdNbJl49Kj1MMbi32gnhs/pV&#10;bw8J/IlknP3iNv0FLr7XMaQTW7suzOcd8jA/Ws763MOX3uUrz7gD8jflWPdOwyNj/lVW+1TVYE4l&#10;cAd65y58TakJCrXJNX7WKdjaGDnJXQa7PsubUHg7+h+hro9IlBtcseK851bUnub61Z2JYyZJz7V2&#10;vh/VXs1JRhuI6kZoT95ir0moJHWRTxgj5hV2OVSOCK5xvE16DgiFx/uCprfxDPK2GhT8Eoc0zn9j&#10;O1zZuiDGak0WNY7KQj+KRiSepNZU+ps0R/dgfhWpo7MdJRmGCxJ/WsJuLfmNRaWpl63KBqUS/wB2&#10;Mn9f/rVg3s4APNSeJ9QEGtspzxCv8zXGahrKgsMtWlNq24OnJ9CfULgEkVwOuTD+1FHota02qiSQ&#10;8nH1rmL93nvXm2t5f3d2OM+lVKSuCg1ua1wqyQ280D53p865+6worCErKMA0U+ZisjrrXw5JcaLc&#10;XaoTLjdH9B/jVbR4PPuUjcYJOK9PtLXy4hGqsBjGAOKwL7w69nqP2y3j/dlssqjpXM0ejSq20On0&#10;3wvDHAhU/Metd9ZsI40TPQAVyuk3YkiQhuMDvXRQtnBzWiS6HJVnKT94bfaOs0pmRfmbqfWsa60e&#10;fBwjH8K6QyMBwao3bO6nLnH1qrBTqSRxF3YvC53jH1NMguHgyI+CRgkelad/ACSc81XtdGvL05hj&#10;IXuzcChWidjqc0feKRhe6cRqCzMcADvXTReFI18NXFkRiacB24/iGCP5VpaTokOnqrt+8mxyx7fS&#10;toEgdM/jQ9TlnWtpE8msdOaO58uQEFWwQRXe6Taxqi7lH5VLqOiLPMLqFQsvcdmqWzHlgK6lWHYi&#10;lFIdSrzrQ012xxhVwPSqouop3eBiCyHBU/0/Oq2sXwstPebJGzkkDOP84rCgulum8yE/vGO9ow33&#10;j/eQ+vtXh4/Gyp4lRg7JL5XfR/5lUcO503Nmlq1vDLAwC84IrzLU9P2XDE5PPFenW066huhfl1H3&#10;8YI5xhh2P86zLXw4NSuFup2Ats5Xb1cdj9K7sLjY4m8WrSjuv8n2LpydHd6GD4U8IRX0d1c3sZaK&#10;SPy4wexyDke4wKZeaNPpU/lOpC/wMOhr06GOCGJY402oowAowBTbm1truIxzDch7HtXalY551nKV&#10;2eWxh3YAg9fWuq0i2glVQ5IPvT77ww8DedZuJE/unrTrLdA22RSrDsRiiTSBybWhsjSrZ+SR+NSv&#10;tijCJ90dKrRXQOckVHPdojBSeWrJyjujOze5j6rpVte3nnuSHK7TjuK4XxVoltawebGefrXc386r&#10;llPOK4nxHP8AaIBEpLyH+EcmoUlc2hzX0Z5jcsQ5Ar0Pw54chm8N/ZrlFLz/ALxs84J/+tis7SPC&#10;rSXP2m+Xbt+ZIvU+/wDhXVIzwSAg5UdgcVqtwqM871Lwd9nu2RJSi54BGaK9Gnjg1DbKcowGCDii&#10;quYmnEZO3FXIUaXg9+tQW44BNaMLLxj86RfMSW+lwA5UFD/s1pR2siAKspJ7ZWo4WAwBV6J+KpEu&#10;THLaylfmkH5UxtPMn3pTj2FWFbPepCdopk8zRRXSrRWyU3N6tzVxF2DaFGPyxSge1PCHg4HWgHJv&#10;ccqADineUD2pwGe2KeARTJIvK9zj607ykYYKg/UVIRSAc0Acx4jlms3ieCMG3ziYN93npu9AD39z&#10;XO3mmCOXzNOZQEYtNbDll5GSOexFeh3ECzDphh39a5G/sZNPNzdxROrMcuIxucDcXZhzls8Db/Sv&#10;jM0p1qWIc5bSej6Pyfmj0MNXcPhDQb83sciBf3p+RnxhgenPrjNddHCqRqijAUAAegrB8Np9oRrp&#10;oVjk3bX2H5WYDBI/X8q6MV7WS0FCi6lrOT/LQxxdSM6nuqyGCNeuKYUGelSksp4AI9zimHn617Jy&#10;kZjXtUbwo4wwVh7ipsmmkgdRSYyk9lb/APPPH+6cVkXOm25udx80nsAxrekyRlWwfpVd89e/esZ0&#10;1IqMmjFbTLR0IaN/xc1nz2Frbk+XCv1A5renGfSqFxGCpyaahYfMzClUZC45zxVC4gZWPO1h2rVu&#10;EjYFcis+aMqPvMw7ZOaoV7mRLkP1xRUkwYsCYzRRqBt27yMAFcqO+B1rWtiRiiihFSNOEmrsZPAo&#10;opkFpB0qRECk4HvRRTAkHpT1+9RRTEPDnpTlbtRRTEOzSkcZoopAN3Y4xUc0KzLyMEdCKKKwr04V&#10;KbhNXRSdnoMso0it1CKACSeBjvmp24FFFZ4BJYWml/KvyHP4mRb/AJsYpX6ZoorrIIyaiZs9qKKT&#10;GQyOcHjpWbd3zQgnZu/HFFFRJ6GkEmzmdQ8VvbMVFru/7af/AFq5658b3CoWWzj+jOT/AIUUV5Ms&#10;RV5rXPUp4ek1dowL3xrfMuVt7dcn+6T/AFrDn8V6nISd6L9FooraFSb3Y5UaadkilL4l1QkZuW/I&#10;UUUVrzPuZuEb7H//2VBLAQItABQABgAIAAAAIQCKFT+YDAEAABUCAAATAAAAAAAAAAAAAAAAAAAA&#10;AABbQ29udGVudF9UeXBlc10ueG1sUEsBAi0AFAAGAAgAAAAhADj9If/WAAAAlAEAAAsAAAAAAAAA&#10;AAAAAAAAPQEAAF9yZWxzLy5yZWxzUEsBAi0AFAAGAAgAAAAhAAyzja1LBQAAkQ4AAA4AAAAAAAAA&#10;AAAAAAAAPAIAAGRycy9lMm9Eb2MueG1sUEsBAi0AFAAGAAgAAAAhABmUu8nDAAAApwEAABkAAAAA&#10;AAAAAAAAAAAAswcAAGRycy9fcmVscy9lMm9Eb2MueG1sLnJlbHNQSwECLQAUAAYACAAAACEA9M/U&#10;Gt8AAAAIAQAADwAAAAAAAAAAAAAAAACtCAAAZHJzL2Rvd25yZXYueG1sUEsBAi0ACgAAAAAAAAAh&#10;ADx1HJhaUAAAWlAAABUAAAAAAAAAAAAAAAAAuQkAAGRycy9tZWRpYS9pbWFnZTEuanBlZ1BLAQIt&#10;AAoAAAAAAAAAIQCtYcIpYiUAAGIlAAAVAAAAAAAAAAAAAAAAAEZaAABkcnMvbWVkaWEvaW1hZ2Uy&#10;LmpwZWdQSwUGAAAAAAcABwDAAQAA23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2" type="#_x0000_t75" alt="IMG_0165" style="position:absolute;width:36724;height:23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ytr7FAAAA3gAAAA8AAABkcnMvZG93bnJldi54bWxET0trwkAQvhf8D8sIXqRulBIkdRUtlOZU&#10;qC16HbJjEtydjdltHv76bqHQ23x8z9nsBmtER62vHStYLhIQxIXTNZcKvj5fH9cgfEDWaByTgpE8&#10;7LaThw1m2vX8Qd0xlCKGsM9QQRVCk0npi4os+oVriCN3ca3FEGFbSt1iH8OtkaskSaXFmmNDhQ29&#10;VFRcj99WwcGU98tpnA+3vFif3xrzXufJXKnZdNg/gwg0hH/xnzvXcf5ylT7B7zvxBr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8ra+xQAAAN4AAAAPAAAAAAAAAAAAAAAA&#10;AJ8CAABkcnMvZG93bnJldi54bWxQSwUGAAAAAAQABAD3AAAAkQMAAAAA&#10;" stroked="t" strokeweight="2.25pt">
                  <v:stroke endcap="square"/>
                  <v:imagedata r:id="rId21" o:title="IMG_0165"/>
                  <v:shadow on="t" color="black" opacity="26214f" origin="-.5,-.5" offset=".99781mm,.99781mm"/>
                </v:shape>
                <v:shape id="Picture 6" o:spid="_x0000_s1033" type="#_x0000_t75" alt="TRANSFERCONTAINER" style="position:absolute;left:21921;top:13260;width:14857;height:10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I/i/FAAAA3gAAAA8AAABkcnMvZG93bnJldi54bWxET01rwkAQvQv9D8sIvdWNloqNboIUWoSe&#10;jNp6nGbHbDA7G7Jbjf31rlDwNo/3OYu8t404UedrxwrGowQEcel0zZWC7eb9aQbCB2SNjWNScCEP&#10;efYwWGCq3ZnXdCpCJWII+xQVmBDaVEpfGrLoR64ljtzBdRZDhF0ldYfnGG4bOUmSqbRYc2ww2NKb&#10;ofJY/FoFH99mfwk1JeufZfG8k1+r17/PvVKPw345BxGoD3fxv3ul4/zxZPoCt3fiDTK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yP4vxQAAAN4AAAAPAAAAAAAAAAAAAAAA&#10;AJ8CAABkcnMvZG93bnJldi54bWxQSwUGAAAAAAQABAD3AAAAkQMAAAAA&#10;" adj="1856" filled="t" fillcolor="#ededed">
                  <v:imagedata r:id="rId22" o:title="TRANSFERCONTAINER"/>
                </v:shape>
                <v:shape id="Footer Placeholder 4" o:spid="_x0000_s1034" type="#_x0000_t202" style="position:absolute;top:21564;width:11521;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l4sYA&#10;AADeAAAADwAAAGRycy9kb3ducmV2LnhtbERPS2rDMBDdF3oHMYFsTC0npYlxooRSaOgi0PwOMFhT&#10;y8QaGUtx7J6+KhS6m8f7zno72Eb01PnasYJZmoEgLp2uuVJwOb8/5SB8QNbYOCYFI3nYbh4f1lho&#10;d+cj9adQiRjCvkAFJoS2kNKXhiz61LXEkftyncUQYVdJ3eE9httGzrNsIS3WHBsMtvRmqLyeblbB&#10;brzloXo2n8nLd9IvD/vLmOyvSk0nw+sKRKAh/Iv/3B86zp/NF0v4fSfe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pl4sYAAADeAAAADwAAAAAAAAAAAAAAAACYAgAAZHJz&#10;L2Rvd25yZXYueG1sUEsFBgAAAAAEAAQA9QAAAIsDAAAAAA==&#10;" filled="f" stroked="f">
                  <v:path arrowok="t"/>
                  <v:textbox>
                    <w:txbxContent>
                      <w:p w14:paraId="221D8A10" w14:textId="77777777" w:rsidR="00BD4F30" w:rsidRDefault="00BD4F30" w:rsidP="00DB5297">
                        <w:pPr>
                          <w:pStyle w:val="NormalWeb"/>
                          <w:spacing w:before="0" w:beforeAutospacing="0" w:after="0" w:afterAutospacing="0"/>
                          <w:textAlignment w:val="baseline"/>
                        </w:pPr>
                        <w:r>
                          <w:rPr>
                            <w:rFonts w:ascii="Arial" w:hAnsi="Arial" w:cstheme="minorBidi"/>
                            <w:color w:val="FFFFFF" w:themeColor="background1"/>
                            <w:kern w:val="24"/>
                            <w:sz w:val="18"/>
                            <w:szCs w:val="18"/>
                          </w:rPr>
                          <w:t>Fuente: MYSRL</w:t>
                        </w:r>
                      </w:p>
                    </w:txbxContent>
                  </v:textbox>
                </v:shape>
              </v:group>
            </w:pict>
          </mc:Fallback>
        </mc:AlternateContent>
      </w:r>
    </w:p>
    <w:p w14:paraId="1991270E" w14:textId="23F7F80A" w:rsidR="00377E39" w:rsidRDefault="00377E39" w:rsidP="00377E39">
      <w:pPr>
        <w:jc w:val="both"/>
        <w:rPr>
          <w:rFonts w:ascii="Arial" w:hAnsi="Arial" w:cs="Arial"/>
          <w:b/>
          <w:sz w:val="22"/>
          <w:szCs w:val="22"/>
          <w:lang w:val="es-PE"/>
        </w:rPr>
      </w:pPr>
    </w:p>
    <w:p w14:paraId="70940C04" w14:textId="3E9D5BC9" w:rsidR="00377E39" w:rsidRDefault="00377E39" w:rsidP="00377E39">
      <w:pPr>
        <w:jc w:val="both"/>
        <w:rPr>
          <w:rFonts w:ascii="Arial" w:hAnsi="Arial" w:cs="Arial"/>
          <w:b/>
          <w:sz w:val="22"/>
          <w:szCs w:val="22"/>
          <w:lang w:val="es-PE"/>
        </w:rPr>
      </w:pPr>
    </w:p>
    <w:p w14:paraId="7A9DDDAD" w14:textId="78282669" w:rsidR="00377E39" w:rsidRDefault="00DB5297" w:rsidP="00377E39">
      <w:pPr>
        <w:jc w:val="both"/>
        <w:rPr>
          <w:rFonts w:ascii="Arial" w:hAnsi="Arial" w:cs="Arial"/>
          <w:b/>
          <w:sz w:val="22"/>
          <w:szCs w:val="22"/>
          <w:lang w:val="es-PE"/>
        </w:rPr>
      </w:pPr>
      <w:r w:rsidRPr="00106946">
        <w:rPr>
          <w:rFonts w:ascii="Arial" w:hAnsi="Arial" w:cs="Arial"/>
          <w:b/>
          <w:noProof/>
          <w:sz w:val="22"/>
          <w:szCs w:val="22"/>
        </w:rPr>
        <mc:AlternateContent>
          <mc:Choice Requires="wps">
            <w:drawing>
              <wp:anchor distT="0" distB="0" distL="114300" distR="114300" simplePos="0" relativeHeight="251713536" behindDoc="0" locked="0" layoutInCell="1" allowOverlap="1" wp14:anchorId="375691B1" wp14:editId="26E91A4C">
                <wp:simplePos x="0" y="0"/>
                <wp:positionH relativeFrom="column">
                  <wp:posOffset>1720970</wp:posOffset>
                </wp:positionH>
                <wp:positionV relativeFrom="paragraph">
                  <wp:posOffset>145991</wp:posOffset>
                </wp:positionV>
                <wp:extent cx="3691566" cy="337184"/>
                <wp:effectExtent l="19050" t="76200" r="23495" b="25400"/>
                <wp:wrapNone/>
                <wp:docPr id="11273" name="11273 Conector recto de flecha"/>
                <wp:cNvGraphicFramePr/>
                <a:graphic xmlns:a="http://schemas.openxmlformats.org/drawingml/2006/main">
                  <a:graphicData uri="http://schemas.microsoft.com/office/word/2010/wordprocessingShape">
                    <wps:wsp>
                      <wps:cNvCnPr/>
                      <wps:spPr>
                        <a:xfrm flipH="1" flipV="1">
                          <a:off x="0" y="0"/>
                          <a:ext cx="3691566" cy="337184"/>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46A42D" id="11273 Conector recto de flecha" o:spid="_x0000_s1026" type="#_x0000_t32" style="position:absolute;margin-left:135.5pt;margin-top:11.5pt;width:290.65pt;height:26.55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API5wEAAKwDAAAOAAAAZHJzL2Uyb0RvYy54bWysU0uP0zAQviPxHyzf2aQt292Nmu6hpXBA&#10;UInHferYiSW/NDZN++8ZO6Fa4IbowZ3xzDePz182zxdr2Fli1N61fHFXcyad8J12fcu/fT28eeQs&#10;JnAdGO9ky68y8uft61ebMTRy6QdvOomMirjYjKHlQ0qhqaooBmkh3vkgHQWVRwuJXOyrDmGk6tZU&#10;y7peV6PHLqAXMka63U9Bvi31lZIifVYqysRMy2m2VE4s5ymf1XYDTY8QBi3mMeAfprCgHTW9ldpD&#10;AvYD9V+lrBboo1fpTnhbeaW0kGUH2mZR/7HNlwGCLLsQOTHcaIr/r6z4dD4i0x293WL5sOLMgaVn&#10;Kg7b0ZOJ5JFh/mOdZMpIMUBmbQyxIfDOHXH2YjhipuCi0FKiDh+oDi/W92zlGC3MLoX96419eUlM&#10;0OVq/bS4X685ExRbrR4Wj29zo2qqmNEBY3ovvWXZaHlMCLofEo05zTn1gPPHmCbgL0AGO3/QxtA9&#10;NMaxkSZ6qu9JEgJIdspAItMGIiK6njMwPelZJCxjR290l+EZHbE/7QyyM5CmDoeafvOcv6Xl3nuI&#10;w5RXQjkNmgTavHMdS9dATAOiH2e8cTkui2znHTLNE7HZOvnuWviuskeSKPTM8s2ae+mT/fIj2/4E&#10;AAD//wMAUEsDBBQABgAIAAAAIQDhgfaL4AAAAAkBAAAPAAAAZHJzL2Rvd25yZXYueG1sTI9BT4NA&#10;EIXvJv6HzZh4swtUoaEsTW3iyYOxNtrjwk6ByM4Sdmnpv3c86Wlm8l7efK/YzLYXZxx950hBvIhA&#10;INXOdNQoOHy8PKxA+KDJ6N4RKriih015e1Po3LgLveN5HxrBIeRzraANYcil9HWLVvuFG5BYO7nR&#10;6sDn2Egz6guH214mUZRKqzviD60ecNdi/b2frILt5LLD7uuYnT6vk6xeH5O359QqdX83b9cgAs7h&#10;zwy/+IwOJTNVbiLjRa8gyWLuEnhZ8mTD6ilZgqgUZGkMsizk/wblDwAAAP//AwBQSwECLQAUAAYA&#10;CAAAACEAtoM4kv4AAADhAQAAEwAAAAAAAAAAAAAAAAAAAAAAW0NvbnRlbnRfVHlwZXNdLnhtbFBL&#10;AQItABQABgAIAAAAIQA4/SH/1gAAAJQBAAALAAAAAAAAAAAAAAAAAC8BAABfcmVscy8ucmVsc1BL&#10;AQItABQABgAIAAAAIQDtoAPI5wEAAKwDAAAOAAAAAAAAAAAAAAAAAC4CAABkcnMvZTJvRG9jLnht&#10;bFBLAQItABQABgAIAAAAIQDhgfaL4AAAAAkBAAAPAAAAAAAAAAAAAAAAAEEEAABkcnMvZG93bnJl&#10;di54bWxQSwUGAAAAAAQABADzAAAATgUAAAAA&#10;" strokecolor="red" strokeweight="1.5pt">
                <v:stroke endarrow="open"/>
              </v:shape>
            </w:pict>
          </mc:Fallback>
        </mc:AlternateContent>
      </w:r>
      <w:r w:rsidRPr="00106946">
        <w:rPr>
          <w:rFonts w:ascii="Arial" w:hAnsi="Arial" w:cs="Arial"/>
          <w:b/>
          <w:noProof/>
          <w:sz w:val="22"/>
          <w:szCs w:val="22"/>
        </w:rPr>
        <mc:AlternateContent>
          <mc:Choice Requires="wps">
            <w:drawing>
              <wp:anchor distT="0" distB="0" distL="114300" distR="114300" simplePos="0" relativeHeight="251711488" behindDoc="0" locked="0" layoutInCell="1" allowOverlap="1" wp14:anchorId="0F9245B8" wp14:editId="45C024F8">
                <wp:simplePos x="0" y="0"/>
                <wp:positionH relativeFrom="column">
                  <wp:posOffset>3954780</wp:posOffset>
                </wp:positionH>
                <wp:positionV relativeFrom="paragraph">
                  <wp:posOffset>144780</wp:posOffset>
                </wp:positionV>
                <wp:extent cx="1457325" cy="337185"/>
                <wp:effectExtent l="19050" t="57150" r="28575" b="24765"/>
                <wp:wrapNone/>
                <wp:docPr id="11272" name="11272 Conector recto de flecha"/>
                <wp:cNvGraphicFramePr/>
                <a:graphic xmlns:a="http://schemas.openxmlformats.org/drawingml/2006/main">
                  <a:graphicData uri="http://schemas.microsoft.com/office/word/2010/wordprocessingShape">
                    <wps:wsp>
                      <wps:cNvCnPr/>
                      <wps:spPr>
                        <a:xfrm flipH="1" flipV="1">
                          <a:off x="0" y="0"/>
                          <a:ext cx="1457325" cy="337185"/>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C254FA" id="11272 Conector recto de flecha" o:spid="_x0000_s1026" type="#_x0000_t32" style="position:absolute;margin-left:311.4pt;margin-top:11.4pt;width:114.75pt;height:26.55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Ov5gEAAKwDAAAOAAAAZHJzL2Uyb0RvYy54bWysU8uu0zAQ3SPxD5b3NGlLuZeo6V20FBYI&#10;KvHYTx07seSXxqZp/56xE6oL7BBduDOeOfM4Ptk+Xa1hF4lRe9fy5aLmTDrhO+36ln/7enz1yFlM&#10;4Dow3smW32TkT7uXL7ZjaOTKD950EhkVcbEZQ8uHlEJTVVEM0kJc+CAdBZVHC4lc7KsOYaTq1lSr&#10;un5TjR67gF7IGOn2MAX5rtRXSor0WakoEzMtp9lSObGc53xWuy00PUIYtJjHgH+YwoJ21PRe6gAJ&#10;2A/Uf5WyWqCPXqWF8LbySmkhyw60zbL+Y5svAwRZdiFyYrjTFP9fWfHpckKmO3q75ephxZkDS89U&#10;HLanJxPJI8P8xzrJlJFigMzaGGJD4L074ezFcMJMwVWhpUQdPlAdXqzv2coxWphdC/u3O/vympig&#10;y+XrzcN6teFMUGy9flg+bnKjaqqY0QFjei+9ZdloeUwIuh8SjTnNOfWAy8eYJuAvQAY7f9TG0D00&#10;xrGR+r2tNyQJASQ7ZSCRaQMREV3PGZie9CwSlrGjN7rL8IyO2J/3BtkFSFPHY02/ec7f0nLvA8Rh&#10;yiuhnAZNAm3euY6lWyCmAdGPM964HJdFtvMOmeaJ2GydfXcrfFfZI0kUemb5Zs0998l+/pHtfgIA&#10;AP//AwBQSwMEFAAGAAgAAAAhABAUXk3fAAAACQEAAA8AAABkcnMvZG93bnJldi54bWxMj8FOwzAQ&#10;RO9I/IO1SNyoQ6BJCdlUpRInDqiloj068TaJiNdR7LTp32O4wGk12tHMm3w5mU6caHCtZYT7WQSC&#10;uLK65Rph9/F6twDhvGKtOsuEcCEHy+L6KleZtmfe0GnraxFC2GUKofG+z6R0VUNGuZnticPvaAej&#10;fJBDLfWgziHcdDKOokQa1XJoaFRP64aqr+1oEFajTXfr/SE9fl5GWb49xu8viUG8vZlWzyA8Tf7P&#10;DD/4AR2KwFTakbUTHUISxwHdI/zeYFjM4wcQJUI6fwJZ5PL/guIbAAD//wMAUEsBAi0AFAAGAAgA&#10;AAAhALaDOJL+AAAA4QEAABMAAAAAAAAAAAAAAAAAAAAAAFtDb250ZW50X1R5cGVzXS54bWxQSwEC&#10;LQAUAAYACAAAACEAOP0h/9YAAACUAQAACwAAAAAAAAAAAAAAAAAvAQAAX3JlbHMvLnJlbHNQSwEC&#10;LQAUAAYACAAAACEAoIVjr+YBAACsAwAADgAAAAAAAAAAAAAAAAAuAgAAZHJzL2Uyb0RvYy54bWxQ&#10;SwECLQAUAAYACAAAACEAEBReTd8AAAAJAQAADwAAAAAAAAAAAAAAAABABAAAZHJzL2Rvd25yZXYu&#10;eG1sUEsFBgAAAAAEAAQA8wAAAEwFAAAAAA==&#10;" strokecolor="red" strokeweight="1.5pt">
                <v:stroke endarrow="open"/>
              </v:shape>
            </w:pict>
          </mc:Fallback>
        </mc:AlternateContent>
      </w:r>
      <w:r w:rsidRPr="00106946">
        <w:rPr>
          <w:rFonts w:ascii="Arial" w:hAnsi="Arial" w:cs="Arial"/>
          <w:b/>
          <w:noProof/>
          <w:sz w:val="22"/>
          <w:szCs w:val="22"/>
        </w:rPr>
        <mc:AlternateContent>
          <mc:Choice Requires="wps">
            <w:drawing>
              <wp:anchor distT="0" distB="0" distL="114300" distR="114300" simplePos="0" relativeHeight="251709440" behindDoc="0" locked="0" layoutInCell="1" allowOverlap="1" wp14:anchorId="5627E36C" wp14:editId="66F65068">
                <wp:simplePos x="0" y="0"/>
                <wp:positionH relativeFrom="column">
                  <wp:posOffset>5408930</wp:posOffset>
                </wp:positionH>
                <wp:positionV relativeFrom="paragraph">
                  <wp:posOffset>46990</wp:posOffset>
                </wp:positionV>
                <wp:extent cx="1198880" cy="931545"/>
                <wp:effectExtent l="0" t="0" r="20320" b="20955"/>
                <wp:wrapNone/>
                <wp:docPr id="11271" name="11271 Cuadro de texto"/>
                <wp:cNvGraphicFramePr/>
                <a:graphic xmlns:a="http://schemas.openxmlformats.org/drawingml/2006/main">
                  <a:graphicData uri="http://schemas.microsoft.com/office/word/2010/wordprocessingShape">
                    <wps:wsp>
                      <wps:cNvSpPr txBox="1"/>
                      <wps:spPr>
                        <a:xfrm>
                          <a:off x="0" y="0"/>
                          <a:ext cx="1198880" cy="931545"/>
                        </a:xfrm>
                        <a:prstGeom prst="rect">
                          <a:avLst/>
                        </a:prstGeom>
                        <a:solidFill>
                          <a:sysClr val="window" lastClr="FFFFFF"/>
                        </a:solidFill>
                        <a:ln w="6350">
                          <a:solidFill>
                            <a:sysClr val="window" lastClr="FFFFFF"/>
                          </a:solidFill>
                        </a:ln>
                        <a:effectLst/>
                      </wps:spPr>
                      <wps:txbx>
                        <w:txbxContent>
                          <w:p w14:paraId="5F55A9C0" w14:textId="0EB4FE78" w:rsidR="00BD4F30" w:rsidRPr="00DB5297" w:rsidRDefault="00BD4F30" w:rsidP="00DB5297">
                            <w:pPr>
                              <w:rPr>
                                <w:rFonts w:ascii="Arial" w:hAnsi="Arial" w:cs="Arial"/>
                              </w:rPr>
                            </w:pPr>
                            <w:r w:rsidRPr="00DB5297">
                              <w:rPr>
                                <w:rFonts w:ascii="Arial" w:hAnsi="Arial" w:cs="Arial"/>
                                <w:noProof/>
                                <w:lang w:eastAsia="es-PE"/>
                              </w:rPr>
                              <w:t>How the customer avoid cross contamination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27E36C" id="11271 Cuadro de texto" o:spid="_x0000_s1035" type="#_x0000_t202" style="position:absolute;left:0;text-align:left;margin-left:425.9pt;margin-top:3.7pt;width:94.4pt;height:73.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HtQXQIAAOcEAAAOAAAAZHJzL2Uyb0RvYy54bWysVF1v2jAUfZ+0/2D5fQ2h0FLUUDEqpklV&#10;W4lWfTaOUyI5vp5tSNiv37ED/dqeqvFg7vX9Pj43l1ddo9lOOV+TKXh+MuBMGUllbZ4L/viw/Dbh&#10;zAdhSqHJqILvledXs69fLls7VUPakC6VY0hi/LS1Bd+EYKdZ5uVGNcKfkFUGxopcIwJU95yVTrTI&#10;3uhsOBicZS250jqSynvcXvdGPkv5q0rJcFdVXgWmC47eQjpdOtfxzGaXYvrshN3U8tCG+EQXjagN&#10;ir6kuhZBsK2r/0rV1NKRpyqcSGoyqqpaqjQDpskHH6ZZbYRVaRaA4+0LTP7/pZW3u3vH6hJvlw/P&#10;c86MaPBMSWGLrSgdsVKxoLpAEazW+iliVhZRoftOHXyP9x6XEYOuck38x3QMdsC+f4EaeZiMQfnF&#10;ZDKBScJ2cZqPR+OYJnuNts6HH4oaFoWCOzxlQljsbnzoXY8usZgnXZfLWuuk7P1CO7YTeHWQpaSW&#10;My18wGXBl+l3qPYuTBvWFvzsdDxIld7Z/GdSYhxtYkMqUfHQeMSwxypKoVt36QHOjjiuqdwDXkc9&#10;W72VyxoY3GCAe+FAT8CGlQt3OCpNaJkOEmcbcr//dR/9wRpYOWtB94L7X1vhFHD5acCni3w0ivuR&#10;lNH4fAjFvbWs31rMtlkQsAVf0F0So3/QR7Fy1DxhM+exKkzCSNQueDiKi9AvITZbqvk8OWEjrAg3&#10;ZmVlTB1xiy/80D0JZw80iES8peNiiOkHNvS+MdLQfBuoqhNVIs49qqBYVLBNiWyHzY/r+lZPXq/f&#10;p9kfAAAA//8DAFBLAwQUAAYACAAAACEA7lsTAeAAAAAKAQAADwAAAGRycy9kb3ducmV2LnhtbEyP&#10;QUsDMRCF74L/IYzgzSZbt7Wsmy2LYBFBodWDx2kSs4ubyZKk7frvTU/2No/3eO+bej25gR1NiL0n&#10;CcVMADOkvO7JSvj8eL5bAYsJSePgyUj4NRHWzfVVjZX2J9qa4y5ZlksoViihS2msOI+qMw7jzI+G&#10;svftg8OUZbBcBzzlcjfwuRBL7rCnvNDhaJ46o352ByfhdbvBud28iLf7r9S+26TaGJSUtzdT+wgs&#10;mSn9h+GMn9GhyUx7fyAd2SBhtSgyepLwUAI7+6IUS2D7fC3KAnhT88sXmj8AAAD//wMAUEsBAi0A&#10;FAAGAAgAAAAhALaDOJL+AAAA4QEAABMAAAAAAAAAAAAAAAAAAAAAAFtDb250ZW50X1R5cGVzXS54&#10;bWxQSwECLQAUAAYACAAAACEAOP0h/9YAAACUAQAACwAAAAAAAAAAAAAAAAAvAQAAX3JlbHMvLnJl&#10;bHNQSwECLQAUAAYACAAAACEAizx7UF0CAADnBAAADgAAAAAAAAAAAAAAAAAuAgAAZHJzL2Uyb0Rv&#10;Yy54bWxQSwECLQAUAAYACAAAACEA7lsTAeAAAAAKAQAADwAAAAAAAAAAAAAAAAC3BAAAZHJzL2Rv&#10;d25yZXYueG1sUEsFBgAAAAAEAAQA8wAAAMQFAAAAAA==&#10;" fillcolor="window" strokecolor="window" strokeweight=".5pt">
                <v:textbox>
                  <w:txbxContent>
                    <w:p w14:paraId="5F55A9C0" w14:textId="0EB4FE78" w:rsidR="00BD4F30" w:rsidRPr="00DB5297" w:rsidRDefault="00BD4F30" w:rsidP="00DB5297">
                      <w:pPr>
                        <w:rPr>
                          <w:rFonts w:ascii="Arial" w:hAnsi="Arial" w:cs="Arial"/>
                        </w:rPr>
                      </w:pPr>
                      <w:r w:rsidRPr="00DB5297">
                        <w:rPr>
                          <w:rFonts w:ascii="Arial" w:hAnsi="Arial" w:cs="Arial"/>
                          <w:noProof/>
                          <w:lang w:eastAsia="es-PE"/>
                        </w:rPr>
                        <w:t>How the customer avoid cross contamination</w:t>
                      </w:r>
                    </w:p>
                  </w:txbxContent>
                </v:textbox>
              </v:shape>
            </w:pict>
          </mc:Fallback>
        </mc:AlternateContent>
      </w:r>
      <w:r w:rsidRPr="00106946">
        <w:rPr>
          <w:rFonts w:ascii="Arial" w:hAnsi="Arial" w:cs="Arial"/>
          <w:b/>
          <w:noProof/>
          <w:sz w:val="22"/>
          <w:szCs w:val="22"/>
        </w:rPr>
        <mc:AlternateContent>
          <mc:Choice Requires="wps">
            <w:drawing>
              <wp:anchor distT="0" distB="0" distL="114300" distR="114300" simplePos="0" relativeHeight="251707392" behindDoc="0" locked="0" layoutInCell="1" allowOverlap="1" wp14:anchorId="74B7DE9D" wp14:editId="0FFDC15D">
                <wp:simplePos x="0" y="0"/>
                <wp:positionH relativeFrom="column">
                  <wp:posOffset>-944245</wp:posOffset>
                </wp:positionH>
                <wp:positionV relativeFrom="paragraph">
                  <wp:posOffset>7620</wp:posOffset>
                </wp:positionV>
                <wp:extent cx="1353820" cy="749935"/>
                <wp:effectExtent l="0" t="0" r="17780" b="12065"/>
                <wp:wrapNone/>
                <wp:docPr id="11270" name="11270 Cuadro de texto"/>
                <wp:cNvGraphicFramePr/>
                <a:graphic xmlns:a="http://schemas.openxmlformats.org/drawingml/2006/main">
                  <a:graphicData uri="http://schemas.microsoft.com/office/word/2010/wordprocessingShape">
                    <wps:wsp>
                      <wps:cNvSpPr txBox="1"/>
                      <wps:spPr>
                        <a:xfrm>
                          <a:off x="0" y="0"/>
                          <a:ext cx="1353820" cy="7499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7D4BE5F" w14:textId="13902EC1" w:rsidR="00BD4F30" w:rsidRPr="00DB5297" w:rsidRDefault="00BD4F30" w:rsidP="00DB5297">
                            <w:pPr>
                              <w:rPr>
                                <w:rFonts w:ascii="Arial" w:hAnsi="Arial" w:cs="Arial"/>
                              </w:rPr>
                            </w:pPr>
                            <w:r w:rsidRPr="00DB5297">
                              <w:rPr>
                                <w:rFonts w:ascii="Arial" w:hAnsi="Arial" w:cs="Arial"/>
                              </w:rPr>
                              <w:t>Indentify the type of packaging used for fillings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B7DE9D" id="11270 Cuadro de texto" o:spid="_x0000_s1036" type="#_x0000_t202" style="position:absolute;left:0;text-align:left;margin-left:-74.35pt;margin-top:.6pt;width:106.6pt;height:59.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DmwIAAMgFAAAOAAAAZHJzL2Uyb0RvYy54bWysVEtv2zAMvg/YfxB0X51n0wR1iixFhwFF&#10;W6wdelZkKREmi5qkxM5+fSnZTtKulw672JRIfiI/Pi6v6lKTnXBegclp/6xHiTAcCmXWOf35dPPl&#10;ghIfmCmYBiNyuheeXs0/f7qs7EwMYAO6EI4giPGzyuZ0E4KdZZnnG1EyfwZWGFRKcCULeHTrrHCs&#10;QvRSZ4Ne7zyrwBXWARfe4+11o6TzhC+l4OFeSi8C0TnF2EL6uvRdxW82v2SztWN2o3gbBvuHKEqm&#10;DD56gLpmgZGtU39BlYo78CDDGYcyAykVFykHzKbfe5PN44ZZkXJBcrw90OT/Hyy/2z04ogqsXX8w&#10;QYYMK7FM6UCWW1Y4IIUgQdQBIlmV9TP0ebToFeqvUKNtd+/xMnJQS1fGP2ZHUI+g+wPViEN4dBqO&#10;hxcDVHHUTUbT6XAcYbKjt3U+fBNQkijk1GEpE8Nsd+tDY9qZxMc8aFXcKK3TIbaPWGpHdgwLr0OK&#10;EcFfWWlDqpyeD8e9BPxKlxrwiLBav4OAeNrE50RqtDasyFDDRJLCXotoo80PIZHoRMg7MTLOhTnE&#10;mayjlcSMPuLY2h+j+ohzkwd6pJfBhINzqQy4hqXX1Ba/OmJkY481PMk7iqFe1anDJl2jrKDYY/84&#10;aMbRW36jsMi3zIcH5nD+sC9wp4R7/EgNWCRoJUo24P68dx/tcSxQS0mF85xT/3vLnKBEfzc4MNP+&#10;aISwIR1G40nsPXeqWZ1qzLZcAnZOH7eX5UmM9kF3onRQPuPqWcRXUcUMx7dzGjpxGZotg6uLi8Ui&#10;GeHIWxZuzaPlETqyHFv4qX5mzrZ9HiftDrrJZ7M37d7YRk8Di20AqdIsRJ4bVlv+cV2kaWpXW9xH&#10;p+dkdVzA8xcAAAD//wMAUEsDBBQABgAIAAAAIQAUPqHM3gAAAAkBAAAPAAAAZHJzL2Rvd25yZXYu&#10;eG1sTI9BS8NAEIXvgv9hGcFbu0kba4zZlKCIoILY9uJtmoxJMDsbsts2/feOJz0+3sebb/L1ZHt1&#10;pNF3jg3E8wgUceXqjhsDu+3TLAXlA3KNvWMycCYP6+LyIsesdif+oOMmNEpG2GdooA1hyLT2VUsW&#10;/dwNxNJ9udFikDg2uh7xJOO214soWmmLHcuFFgd6aKn63hysgZfkEx+X4ZXOgaf3snxOh8S/GXN9&#10;NZX3oAJN4Q+GX31Rh0Kc9u7AtVe9gVmcpLfCSrMAJcAquQG1lxjfLUEXuf7/QfEDAAD//wMAUEsB&#10;Ai0AFAAGAAgAAAAhALaDOJL+AAAA4QEAABMAAAAAAAAAAAAAAAAAAAAAAFtDb250ZW50X1R5cGVz&#10;XS54bWxQSwECLQAUAAYACAAAACEAOP0h/9YAAACUAQAACwAAAAAAAAAAAAAAAAAvAQAAX3JlbHMv&#10;LnJlbHNQSwECLQAUAAYACAAAACEAf2Z0w5sCAADIBQAADgAAAAAAAAAAAAAAAAAuAgAAZHJzL2Uy&#10;b0RvYy54bWxQSwECLQAUAAYACAAAACEAFD6hzN4AAAAJAQAADwAAAAAAAAAAAAAAAAD1BAAAZHJz&#10;L2Rvd25yZXYueG1sUEsFBgAAAAAEAAQA8wAAAAAGAAAAAA==&#10;" fillcolor="white [3201]" strokecolor="white [3212]" strokeweight=".5pt">
                <v:textbox>
                  <w:txbxContent>
                    <w:p w14:paraId="57D4BE5F" w14:textId="13902EC1" w:rsidR="00BD4F30" w:rsidRPr="00DB5297" w:rsidRDefault="00BD4F30" w:rsidP="00DB5297">
                      <w:pPr>
                        <w:rPr>
                          <w:rFonts w:ascii="Arial" w:hAnsi="Arial" w:cs="Arial"/>
                        </w:rPr>
                      </w:pPr>
                      <w:r w:rsidRPr="00DB5297">
                        <w:rPr>
                          <w:rFonts w:ascii="Arial" w:hAnsi="Arial" w:cs="Arial"/>
                        </w:rPr>
                        <w:t>Indentify the type of packaging used for fillings</w:t>
                      </w:r>
                    </w:p>
                  </w:txbxContent>
                </v:textbox>
              </v:shape>
            </w:pict>
          </mc:Fallback>
        </mc:AlternateContent>
      </w:r>
    </w:p>
    <w:p w14:paraId="154E292A" w14:textId="6D7832C4" w:rsidR="00377E39" w:rsidRDefault="00377E39" w:rsidP="00377E39">
      <w:pPr>
        <w:jc w:val="both"/>
        <w:rPr>
          <w:rFonts w:ascii="Arial" w:hAnsi="Arial" w:cs="Arial"/>
          <w:b/>
          <w:sz w:val="22"/>
          <w:szCs w:val="22"/>
          <w:lang w:val="es-PE"/>
        </w:rPr>
      </w:pPr>
    </w:p>
    <w:p w14:paraId="728DF8B6" w14:textId="77777777" w:rsidR="00377E39" w:rsidRDefault="00377E39" w:rsidP="00377E39">
      <w:pPr>
        <w:jc w:val="both"/>
        <w:rPr>
          <w:rFonts w:ascii="Arial" w:hAnsi="Arial" w:cs="Arial"/>
          <w:b/>
          <w:sz w:val="22"/>
          <w:szCs w:val="22"/>
          <w:lang w:val="es-PE"/>
        </w:rPr>
      </w:pPr>
    </w:p>
    <w:p w14:paraId="4B8B50C2" w14:textId="2D09B9CA" w:rsidR="00377E39" w:rsidRDefault="00377E39" w:rsidP="00377E39">
      <w:pPr>
        <w:jc w:val="both"/>
        <w:rPr>
          <w:rFonts w:ascii="Arial" w:hAnsi="Arial" w:cs="Arial"/>
          <w:b/>
          <w:sz w:val="22"/>
          <w:szCs w:val="22"/>
          <w:lang w:val="es-PE"/>
        </w:rPr>
      </w:pPr>
    </w:p>
    <w:p w14:paraId="3AA5F8DF" w14:textId="77777777" w:rsidR="00377E39" w:rsidRDefault="00377E39" w:rsidP="00377E39">
      <w:pPr>
        <w:jc w:val="both"/>
        <w:rPr>
          <w:rFonts w:ascii="Arial" w:hAnsi="Arial" w:cs="Arial"/>
          <w:b/>
          <w:sz w:val="22"/>
          <w:szCs w:val="22"/>
          <w:lang w:val="es-PE"/>
        </w:rPr>
      </w:pPr>
    </w:p>
    <w:p w14:paraId="0C49470D" w14:textId="77777777" w:rsidR="00377E39" w:rsidRDefault="00377E39" w:rsidP="00377E39">
      <w:pPr>
        <w:jc w:val="both"/>
        <w:rPr>
          <w:rFonts w:ascii="Arial" w:hAnsi="Arial" w:cs="Arial"/>
          <w:b/>
          <w:sz w:val="22"/>
          <w:szCs w:val="22"/>
          <w:lang w:val="es-PE"/>
        </w:rPr>
      </w:pPr>
    </w:p>
    <w:p w14:paraId="72376E80" w14:textId="77777777" w:rsidR="00377E39" w:rsidRDefault="00377E39" w:rsidP="00377E39">
      <w:pPr>
        <w:jc w:val="both"/>
        <w:rPr>
          <w:rFonts w:ascii="Arial" w:hAnsi="Arial" w:cs="Arial"/>
          <w:b/>
          <w:sz w:val="22"/>
          <w:szCs w:val="22"/>
          <w:lang w:val="es-PE"/>
        </w:rPr>
      </w:pPr>
    </w:p>
    <w:p w14:paraId="539707DB" w14:textId="777BBF2E" w:rsidR="00377E39" w:rsidRDefault="00377E39" w:rsidP="00377E39">
      <w:pPr>
        <w:jc w:val="both"/>
        <w:rPr>
          <w:rFonts w:ascii="Arial" w:hAnsi="Arial" w:cs="Arial"/>
          <w:b/>
          <w:sz w:val="22"/>
          <w:szCs w:val="22"/>
          <w:lang w:val="es-PE"/>
        </w:rPr>
      </w:pPr>
    </w:p>
    <w:p w14:paraId="641530DA" w14:textId="77777777" w:rsidR="00377E39" w:rsidRDefault="00377E39" w:rsidP="00377E39">
      <w:pPr>
        <w:jc w:val="both"/>
        <w:rPr>
          <w:rFonts w:ascii="Arial" w:hAnsi="Arial" w:cs="Arial"/>
          <w:b/>
          <w:sz w:val="22"/>
          <w:szCs w:val="22"/>
          <w:lang w:val="es-PE"/>
        </w:rPr>
      </w:pPr>
    </w:p>
    <w:p w14:paraId="1C00024D" w14:textId="77777777" w:rsidR="00377E39" w:rsidRDefault="00377E39" w:rsidP="00377E39">
      <w:pPr>
        <w:jc w:val="both"/>
        <w:rPr>
          <w:rFonts w:ascii="Arial" w:hAnsi="Arial" w:cs="Arial"/>
          <w:b/>
          <w:sz w:val="22"/>
          <w:szCs w:val="22"/>
          <w:lang w:val="es-PE"/>
        </w:rPr>
      </w:pPr>
    </w:p>
    <w:p w14:paraId="4764F50D" w14:textId="77777777" w:rsidR="00377E39" w:rsidRDefault="00377E39" w:rsidP="00377E39">
      <w:pPr>
        <w:jc w:val="both"/>
        <w:rPr>
          <w:rFonts w:ascii="Arial" w:hAnsi="Arial" w:cs="Arial"/>
          <w:b/>
          <w:sz w:val="22"/>
          <w:szCs w:val="22"/>
          <w:lang w:val="es-PE"/>
        </w:rPr>
      </w:pPr>
    </w:p>
    <w:p w14:paraId="0719CC97" w14:textId="77777777" w:rsidR="00377E39" w:rsidRDefault="00377E39" w:rsidP="00377E39">
      <w:pPr>
        <w:jc w:val="both"/>
        <w:rPr>
          <w:rFonts w:ascii="Arial" w:hAnsi="Arial" w:cs="Arial"/>
          <w:b/>
          <w:sz w:val="22"/>
          <w:szCs w:val="22"/>
          <w:lang w:val="es-PE"/>
        </w:rPr>
      </w:pPr>
    </w:p>
    <w:p w14:paraId="6A815C94" w14:textId="28324FA3" w:rsidR="00746D74" w:rsidRDefault="00BB6AD4">
      <w:pPr>
        <w:spacing w:after="200" w:line="276" w:lineRule="auto"/>
        <w:rPr>
          <w:rFonts w:ascii="Arial" w:hAnsi="Arial" w:cs="Arial"/>
          <w:b/>
          <w:sz w:val="22"/>
          <w:szCs w:val="22"/>
        </w:rPr>
      </w:pPr>
      <w:r>
        <w:rPr>
          <w:noProof/>
        </w:rPr>
        <w:lastRenderedPageBreak/>
        <w:drawing>
          <wp:inline distT="0" distB="0" distL="0" distR="0" wp14:anchorId="76656BE5" wp14:editId="2BE9175F">
            <wp:extent cx="5943600" cy="26346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634615"/>
                    </a:xfrm>
                    <a:prstGeom prst="rect">
                      <a:avLst/>
                    </a:prstGeom>
                  </pic:spPr>
                </pic:pic>
              </a:graphicData>
            </a:graphic>
          </wp:inline>
        </w:drawing>
      </w:r>
    </w:p>
    <w:p w14:paraId="6A815CD9" w14:textId="6670A16F" w:rsidR="0080213C" w:rsidRPr="00161769" w:rsidRDefault="00BB6AD4" w:rsidP="0080213C">
      <w:pPr>
        <w:ind w:left="-1080"/>
        <w:jc w:val="center"/>
        <w:rPr>
          <w:rFonts w:ascii="Arial" w:hAnsi="Arial" w:cs="Arial"/>
          <w:b/>
        </w:rPr>
      </w:pPr>
      <w:r>
        <w:rPr>
          <w:rFonts w:ascii="Arial" w:hAnsi="Arial" w:cs="Arial"/>
        </w:rPr>
        <w:br/>
      </w:r>
      <w:r w:rsidRPr="00161769">
        <w:rPr>
          <w:rFonts w:ascii="Arial" w:hAnsi="Arial" w:cs="Arial"/>
          <w:b/>
        </w:rPr>
        <w:t>Before</w:t>
      </w:r>
    </w:p>
    <w:p w14:paraId="2D25D591" w14:textId="4022AFDD" w:rsidR="00BB6AD4" w:rsidRDefault="00BB6AD4" w:rsidP="0080213C">
      <w:pPr>
        <w:ind w:left="-1080"/>
        <w:jc w:val="center"/>
        <w:rPr>
          <w:rFonts w:ascii="Arial" w:hAnsi="Arial" w:cs="Arial"/>
        </w:rPr>
      </w:pPr>
      <w:r>
        <w:rPr>
          <w:noProof/>
        </w:rPr>
        <w:drawing>
          <wp:inline distT="0" distB="0" distL="0" distR="0" wp14:anchorId="0DC1964B" wp14:editId="4F5241AD">
            <wp:extent cx="3379521" cy="46151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379253" cy="4614766"/>
                    </a:xfrm>
                    <a:prstGeom prst="rect">
                      <a:avLst/>
                    </a:prstGeom>
                  </pic:spPr>
                </pic:pic>
              </a:graphicData>
            </a:graphic>
          </wp:inline>
        </w:drawing>
      </w:r>
    </w:p>
    <w:p w14:paraId="60C0C71D" w14:textId="5A6588B5" w:rsidR="00BB6AD4" w:rsidRPr="00161769" w:rsidRDefault="00161769" w:rsidP="0080213C">
      <w:pPr>
        <w:ind w:left="-1080"/>
        <w:jc w:val="center"/>
        <w:rPr>
          <w:rFonts w:ascii="Arial" w:hAnsi="Arial" w:cs="Arial"/>
          <w:b/>
        </w:rPr>
      </w:pPr>
      <w:r w:rsidRPr="00161769">
        <w:rPr>
          <w:rFonts w:ascii="Arial" w:hAnsi="Arial" w:cs="Arial"/>
          <w:b/>
        </w:rPr>
        <w:t>After</w:t>
      </w:r>
    </w:p>
    <w:p w14:paraId="5EA37B20" w14:textId="77777777" w:rsidR="00BB6AD4" w:rsidRDefault="00BB6AD4" w:rsidP="0080213C">
      <w:pPr>
        <w:ind w:left="-1080"/>
        <w:jc w:val="center"/>
        <w:rPr>
          <w:rFonts w:ascii="Arial" w:hAnsi="Arial" w:cs="Arial"/>
        </w:rPr>
      </w:pPr>
    </w:p>
    <w:p w14:paraId="40B7616D" w14:textId="77777777" w:rsidR="00BB6AD4" w:rsidRDefault="00BB6AD4" w:rsidP="0080213C">
      <w:pPr>
        <w:ind w:left="-1080"/>
        <w:jc w:val="center"/>
        <w:rPr>
          <w:rFonts w:ascii="Arial" w:hAnsi="Arial" w:cs="Arial"/>
        </w:rPr>
      </w:pPr>
    </w:p>
    <w:p w14:paraId="020E99B4" w14:textId="77777777" w:rsidR="00161769" w:rsidRDefault="00161769" w:rsidP="0080213C">
      <w:pPr>
        <w:ind w:left="-1080"/>
        <w:jc w:val="center"/>
        <w:rPr>
          <w:rFonts w:ascii="Arial" w:hAnsi="Arial" w:cs="Arial"/>
        </w:rPr>
      </w:pPr>
    </w:p>
    <w:p w14:paraId="043A7933" w14:textId="77777777" w:rsidR="00161769" w:rsidRDefault="00161769" w:rsidP="0080213C">
      <w:pPr>
        <w:ind w:left="-1080"/>
        <w:jc w:val="center"/>
        <w:rPr>
          <w:rFonts w:ascii="Arial" w:hAnsi="Arial" w:cs="Arial"/>
        </w:rPr>
      </w:pPr>
    </w:p>
    <w:p w14:paraId="52484D27" w14:textId="2423AACE" w:rsidR="00161769" w:rsidRDefault="00161769" w:rsidP="00161769">
      <w:pPr>
        <w:ind w:left="-1080"/>
        <w:jc w:val="center"/>
        <w:rPr>
          <w:rFonts w:ascii="Arial" w:hAnsi="Arial" w:cs="Arial"/>
        </w:rPr>
      </w:pPr>
      <w:r>
        <w:rPr>
          <w:noProof/>
        </w:rPr>
        <w:drawing>
          <wp:inline distT="0" distB="0" distL="0" distR="0" wp14:anchorId="43C7C82A" wp14:editId="6A6968B6">
            <wp:extent cx="3356842" cy="18719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358361" cy="1872779"/>
                    </a:xfrm>
                    <a:prstGeom prst="rect">
                      <a:avLst/>
                    </a:prstGeom>
                  </pic:spPr>
                </pic:pic>
              </a:graphicData>
            </a:graphic>
          </wp:inline>
        </w:drawing>
      </w:r>
      <w:r>
        <w:rPr>
          <w:noProof/>
        </w:rPr>
        <w:drawing>
          <wp:inline distT="0" distB="0" distL="0" distR="0" wp14:anchorId="075C6BFE" wp14:editId="2D3269B9">
            <wp:extent cx="2354601" cy="1730632"/>
            <wp:effectExtent l="0" t="0" r="762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354601" cy="1730632"/>
                    </a:xfrm>
                    <a:prstGeom prst="rect">
                      <a:avLst/>
                    </a:prstGeom>
                  </pic:spPr>
                </pic:pic>
              </a:graphicData>
            </a:graphic>
          </wp:inline>
        </w:drawing>
      </w:r>
    </w:p>
    <w:p w14:paraId="3AC4B0C7" w14:textId="3900F2FE" w:rsidR="00161769" w:rsidRDefault="00161769" w:rsidP="0080213C">
      <w:pPr>
        <w:ind w:left="-1080"/>
        <w:jc w:val="center"/>
        <w:rPr>
          <w:rFonts w:ascii="Arial" w:hAnsi="Arial" w:cs="Arial"/>
        </w:rPr>
      </w:pPr>
      <w:r>
        <w:rPr>
          <w:rFonts w:ascii="Arial" w:hAnsi="Arial" w:cs="Arial"/>
        </w:rPr>
        <w:t>World Class</w:t>
      </w:r>
    </w:p>
    <w:p w14:paraId="26BE9371" w14:textId="77777777" w:rsidR="00161769" w:rsidRDefault="00161769" w:rsidP="0080213C">
      <w:pPr>
        <w:ind w:left="-1080"/>
        <w:jc w:val="center"/>
        <w:rPr>
          <w:rFonts w:ascii="Arial" w:hAnsi="Arial" w:cs="Arial"/>
        </w:rPr>
      </w:pPr>
    </w:p>
    <w:p w14:paraId="68E2F657" w14:textId="77777777" w:rsidR="00161769" w:rsidRDefault="00161769" w:rsidP="0080213C">
      <w:pPr>
        <w:ind w:left="-1080"/>
        <w:jc w:val="center"/>
        <w:rPr>
          <w:rFonts w:ascii="Arial" w:hAnsi="Arial" w:cs="Arial"/>
        </w:rPr>
      </w:pPr>
    </w:p>
    <w:p w14:paraId="07E1F40A" w14:textId="77777777" w:rsidR="00B1230C" w:rsidRDefault="00B1230C" w:rsidP="0080213C">
      <w:pPr>
        <w:ind w:left="-1080"/>
        <w:jc w:val="center"/>
        <w:rPr>
          <w:rFonts w:ascii="Arial" w:hAnsi="Arial" w:cs="Arial"/>
        </w:rPr>
      </w:pPr>
    </w:p>
    <w:p w14:paraId="025BD803" w14:textId="77777777" w:rsidR="00B1230C" w:rsidRDefault="00B1230C" w:rsidP="0080213C">
      <w:pPr>
        <w:ind w:left="-1080"/>
        <w:jc w:val="center"/>
        <w:rPr>
          <w:rFonts w:ascii="Arial" w:hAnsi="Arial" w:cs="Arial"/>
        </w:rPr>
      </w:pPr>
    </w:p>
    <w:p w14:paraId="187A9D4B" w14:textId="77777777" w:rsidR="00B1230C" w:rsidRDefault="00B1230C" w:rsidP="0080213C">
      <w:pPr>
        <w:ind w:left="-1080"/>
        <w:jc w:val="center"/>
        <w:rPr>
          <w:rFonts w:ascii="Arial" w:hAnsi="Arial" w:cs="Arial"/>
        </w:rPr>
      </w:pPr>
    </w:p>
    <w:p w14:paraId="32F1148D" w14:textId="77777777" w:rsidR="00B1230C" w:rsidRDefault="00B1230C" w:rsidP="0080213C">
      <w:pPr>
        <w:ind w:left="-1080"/>
        <w:jc w:val="center"/>
        <w:rPr>
          <w:rFonts w:ascii="Arial" w:hAnsi="Arial" w:cs="Arial"/>
        </w:rPr>
      </w:pPr>
    </w:p>
    <w:p w14:paraId="65AE2895" w14:textId="77777777" w:rsidR="00B1230C" w:rsidRDefault="00B1230C" w:rsidP="0080213C">
      <w:pPr>
        <w:ind w:left="-1080"/>
        <w:jc w:val="center"/>
        <w:rPr>
          <w:rFonts w:ascii="Arial" w:hAnsi="Arial" w:cs="Arial"/>
        </w:rPr>
      </w:pPr>
    </w:p>
    <w:p w14:paraId="66115AD8" w14:textId="77777777" w:rsidR="00161769" w:rsidRDefault="00161769" w:rsidP="0080213C">
      <w:pPr>
        <w:ind w:left="-1080"/>
        <w:jc w:val="center"/>
        <w:rPr>
          <w:rFonts w:ascii="Arial" w:hAnsi="Arial" w:cs="Arial"/>
        </w:rPr>
      </w:pPr>
    </w:p>
    <w:p w14:paraId="42D6F83F" w14:textId="109519AE" w:rsidR="00161769" w:rsidRDefault="00161769" w:rsidP="0080213C">
      <w:pPr>
        <w:ind w:left="-1080"/>
        <w:jc w:val="center"/>
        <w:rPr>
          <w:rFonts w:ascii="Arial" w:hAnsi="Arial" w:cs="Arial"/>
        </w:rPr>
      </w:pPr>
      <w:r>
        <w:rPr>
          <w:noProof/>
        </w:rPr>
        <w:drawing>
          <wp:inline distT="0" distB="0" distL="0" distR="0" wp14:anchorId="06DF9E74" wp14:editId="48F4F549">
            <wp:extent cx="2506661" cy="1725283"/>
            <wp:effectExtent l="0" t="0" r="825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504064" cy="1723496"/>
                    </a:xfrm>
                    <a:prstGeom prst="rect">
                      <a:avLst/>
                    </a:prstGeom>
                  </pic:spPr>
                </pic:pic>
              </a:graphicData>
            </a:graphic>
          </wp:inline>
        </w:drawing>
      </w:r>
      <w:r w:rsidR="00716948">
        <w:rPr>
          <w:noProof/>
        </w:rPr>
        <w:drawing>
          <wp:inline distT="0" distB="0" distL="0" distR="0" wp14:anchorId="4306F563" wp14:editId="4AD208F3">
            <wp:extent cx="2337758" cy="1754776"/>
            <wp:effectExtent l="0" t="0" r="5715" b="0"/>
            <wp:docPr id="11266" name="Picture 1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339959" cy="1756428"/>
                    </a:xfrm>
                    <a:prstGeom prst="rect">
                      <a:avLst/>
                    </a:prstGeom>
                  </pic:spPr>
                </pic:pic>
              </a:graphicData>
            </a:graphic>
          </wp:inline>
        </w:drawing>
      </w:r>
    </w:p>
    <w:p w14:paraId="782B2506" w14:textId="153AF16A" w:rsidR="00161769" w:rsidRDefault="00716948" w:rsidP="0080213C">
      <w:pPr>
        <w:ind w:left="-1080"/>
        <w:jc w:val="center"/>
        <w:rPr>
          <w:rFonts w:ascii="Arial" w:hAnsi="Arial" w:cs="Arial"/>
        </w:rPr>
      </w:pPr>
      <w:r>
        <w:rPr>
          <w:rFonts w:ascii="Arial" w:hAnsi="Arial" w:cs="Arial"/>
        </w:rPr>
        <w:t>Before                                        After</w:t>
      </w:r>
    </w:p>
    <w:p w14:paraId="114C3379" w14:textId="77777777" w:rsidR="00716948" w:rsidRDefault="00716948" w:rsidP="0080213C">
      <w:pPr>
        <w:ind w:left="-1080"/>
        <w:jc w:val="both"/>
        <w:rPr>
          <w:rFonts w:ascii="Arial" w:hAnsi="Arial" w:cs="Arial"/>
          <w:b/>
        </w:rPr>
      </w:pPr>
    </w:p>
    <w:p w14:paraId="335F52C5" w14:textId="77777777" w:rsidR="00716948" w:rsidRDefault="00716948" w:rsidP="0080213C">
      <w:pPr>
        <w:ind w:left="-1080"/>
        <w:jc w:val="both"/>
        <w:rPr>
          <w:rFonts w:ascii="Arial" w:hAnsi="Arial" w:cs="Arial"/>
          <w:b/>
        </w:rPr>
      </w:pPr>
    </w:p>
    <w:p w14:paraId="6AF710AD" w14:textId="77777777" w:rsidR="00716948" w:rsidRDefault="00716948" w:rsidP="0080213C">
      <w:pPr>
        <w:ind w:left="-1080"/>
        <w:jc w:val="both"/>
        <w:rPr>
          <w:rFonts w:ascii="Arial" w:hAnsi="Arial" w:cs="Arial"/>
          <w:b/>
        </w:rPr>
      </w:pPr>
    </w:p>
    <w:p w14:paraId="6557C148" w14:textId="77777777" w:rsidR="00B1230C" w:rsidRDefault="00B1230C" w:rsidP="0080213C">
      <w:pPr>
        <w:ind w:left="-1080"/>
        <w:jc w:val="both"/>
        <w:rPr>
          <w:rFonts w:ascii="Arial" w:hAnsi="Arial" w:cs="Arial"/>
          <w:b/>
        </w:rPr>
      </w:pPr>
    </w:p>
    <w:p w14:paraId="729EC93C" w14:textId="77777777" w:rsidR="00B1230C" w:rsidRDefault="00B1230C" w:rsidP="0080213C">
      <w:pPr>
        <w:ind w:left="-1080"/>
        <w:jc w:val="both"/>
        <w:rPr>
          <w:rFonts w:ascii="Arial" w:hAnsi="Arial" w:cs="Arial"/>
          <w:b/>
        </w:rPr>
      </w:pPr>
    </w:p>
    <w:p w14:paraId="509AFA15" w14:textId="77777777" w:rsidR="00B1230C" w:rsidRDefault="00B1230C" w:rsidP="0080213C">
      <w:pPr>
        <w:ind w:left="-1080"/>
        <w:jc w:val="both"/>
        <w:rPr>
          <w:rFonts w:ascii="Arial" w:hAnsi="Arial" w:cs="Arial"/>
          <w:b/>
        </w:rPr>
      </w:pPr>
    </w:p>
    <w:p w14:paraId="6478D80F" w14:textId="77777777" w:rsidR="00B1230C" w:rsidRDefault="00B1230C" w:rsidP="0080213C">
      <w:pPr>
        <w:ind w:left="-1080"/>
        <w:jc w:val="both"/>
        <w:rPr>
          <w:rFonts w:ascii="Arial" w:hAnsi="Arial" w:cs="Arial"/>
          <w:b/>
        </w:rPr>
      </w:pPr>
    </w:p>
    <w:p w14:paraId="0B05AEE3" w14:textId="77777777" w:rsidR="00B1230C" w:rsidRDefault="00B1230C" w:rsidP="0080213C">
      <w:pPr>
        <w:ind w:left="-1080"/>
        <w:jc w:val="both"/>
        <w:rPr>
          <w:rFonts w:ascii="Arial" w:hAnsi="Arial" w:cs="Arial"/>
          <w:b/>
        </w:rPr>
      </w:pPr>
    </w:p>
    <w:p w14:paraId="74130278" w14:textId="77777777" w:rsidR="00B1230C" w:rsidRDefault="00B1230C" w:rsidP="0080213C">
      <w:pPr>
        <w:ind w:left="-1080"/>
        <w:jc w:val="both"/>
        <w:rPr>
          <w:rFonts w:ascii="Arial" w:hAnsi="Arial" w:cs="Arial"/>
          <w:b/>
        </w:rPr>
      </w:pPr>
    </w:p>
    <w:p w14:paraId="1852A4CA" w14:textId="77777777" w:rsidR="00B1230C" w:rsidRDefault="00B1230C" w:rsidP="0080213C">
      <w:pPr>
        <w:ind w:left="-1080"/>
        <w:jc w:val="both"/>
        <w:rPr>
          <w:rFonts w:ascii="Arial" w:hAnsi="Arial" w:cs="Arial"/>
          <w:b/>
        </w:rPr>
      </w:pPr>
    </w:p>
    <w:p w14:paraId="3588A224" w14:textId="77777777" w:rsidR="00B1230C" w:rsidRDefault="00B1230C" w:rsidP="0080213C">
      <w:pPr>
        <w:ind w:left="-1080"/>
        <w:jc w:val="both"/>
        <w:rPr>
          <w:rFonts w:ascii="Arial" w:hAnsi="Arial" w:cs="Arial"/>
          <w:b/>
        </w:rPr>
      </w:pPr>
    </w:p>
    <w:p w14:paraId="55C100DD" w14:textId="77777777" w:rsidR="00B1230C" w:rsidRDefault="00B1230C" w:rsidP="0080213C">
      <w:pPr>
        <w:ind w:left="-1080"/>
        <w:jc w:val="both"/>
        <w:rPr>
          <w:rFonts w:ascii="Arial" w:hAnsi="Arial" w:cs="Arial"/>
          <w:b/>
        </w:rPr>
      </w:pPr>
    </w:p>
    <w:p w14:paraId="7B39A9EB" w14:textId="204DBA37" w:rsidR="00EA0275" w:rsidRDefault="00EA0275" w:rsidP="0080213C">
      <w:pPr>
        <w:ind w:left="-1080"/>
        <w:jc w:val="both"/>
        <w:rPr>
          <w:rFonts w:ascii="Arial" w:hAnsi="Arial" w:cs="Arial"/>
          <w:b/>
        </w:rPr>
      </w:pPr>
    </w:p>
    <w:p w14:paraId="19D1CA61" w14:textId="77777777" w:rsidR="00EA0275" w:rsidRDefault="00EA0275" w:rsidP="0080213C">
      <w:pPr>
        <w:ind w:left="-1080"/>
        <w:jc w:val="both"/>
        <w:rPr>
          <w:rFonts w:ascii="Arial" w:hAnsi="Arial" w:cs="Arial"/>
          <w:b/>
        </w:rPr>
      </w:pPr>
    </w:p>
    <w:p w14:paraId="15834386" w14:textId="77777777" w:rsidR="00EA0275" w:rsidRDefault="00EA0275" w:rsidP="0080213C">
      <w:pPr>
        <w:ind w:left="-1080"/>
        <w:jc w:val="both"/>
        <w:rPr>
          <w:rFonts w:ascii="Arial" w:hAnsi="Arial" w:cs="Arial"/>
          <w:b/>
        </w:rPr>
      </w:pPr>
    </w:p>
    <w:p w14:paraId="0C789E83" w14:textId="77777777" w:rsidR="00EA0275" w:rsidRDefault="00EA0275" w:rsidP="0080213C">
      <w:pPr>
        <w:ind w:left="-1080"/>
        <w:jc w:val="both"/>
        <w:rPr>
          <w:rFonts w:ascii="Arial" w:hAnsi="Arial" w:cs="Arial"/>
          <w:b/>
        </w:rPr>
      </w:pPr>
    </w:p>
    <w:p w14:paraId="4DD4D2A1" w14:textId="77777777" w:rsidR="00B1230C" w:rsidRDefault="00B1230C" w:rsidP="0080213C">
      <w:pPr>
        <w:ind w:left="-1080"/>
        <w:jc w:val="both"/>
        <w:rPr>
          <w:rFonts w:ascii="Arial" w:hAnsi="Arial" w:cs="Arial"/>
          <w:b/>
        </w:rPr>
      </w:pPr>
    </w:p>
    <w:p w14:paraId="61ECB598" w14:textId="52F0A2D0" w:rsidR="00B1230C" w:rsidRDefault="00B1230C" w:rsidP="0080213C">
      <w:pPr>
        <w:ind w:left="-1080"/>
        <w:jc w:val="both"/>
        <w:rPr>
          <w:rFonts w:ascii="Arial" w:hAnsi="Arial" w:cs="Arial"/>
          <w:b/>
        </w:rPr>
      </w:pPr>
      <w:r>
        <w:rPr>
          <w:rFonts w:ascii="Arial" w:hAnsi="Arial" w:cs="Arial"/>
          <w:b/>
        </w:rPr>
        <w:t>Before – Everything Exposed</w:t>
      </w:r>
    </w:p>
    <w:p w14:paraId="78A155EF" w14:textId="31DB61CA" w:rsidR="00B1230C" w:rsidRDefault="00B1230C" w:rsidP="0080213C">
      <w:pPr>
        <w:ind w:left="-1080"/>
        <w:jc w:val="both"/>
        <w:rPr>
          <w:rFonts w:ascii="Arial" w:hAnsi="Arial" w:cs="Arial"/>
          <w:b/>
        </w:rPr>
      </w:pPr>
      <w:r>
        <w:rPr>
          <w:noProof/>
        </w:rPr>
        <w:drawing>
          <wp:inline distT="0" distB="0" distL="0" distR="0" wp14:anchorId="15693A38" wp14:editId="00EB4579">
            <wp:extent cx="2400000" cy="1809524"/>
            <wp:effectExtent l="0" t="0" r="635" b="635"/>
            <wp:docPr id="11269" name="Picture 1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400000" cy="1809524"/>
                    </a:xfrm>
                    <a:prstGeom prst="rect">
                      <a:avLst/>
                    </a:prstGeom>
                  </pic:spPr>
                </pic:pic>
              </a:graphicData>
            </a:graphic>
          </wp:inline>
        </w:drawing>
      </w:r>
      <w:r>
        <w:rPr>
          <w:rFonts w:ascii="Arial" w:hAnsi="Arial" w:cs="Arial"/>
          <w:b/>
        </w:rPr>
        <w:t xml:space="preserve">  </w:t>
      </w:r>
      <w:r>
        <w:rPr>
          <w:noProof/>
        </w:rPr>
        <w:drawing>
          <wp:inline distT="0" distB="0" distL="0" distR="0" wp14:anchorId="48435973" wp14:editId="5ACB6D2A">
            <wp:extent cx="2390476" cy="1742857"/>
            <wp:effectExtent l="0" t="0" r="0" b="0"/>
            <wp:docPr id="11274" name="Picture 1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390476" cy="1742857"/>
                    </a:xfrm>
                    <a:prstGeom prst="rect">
                      <a:avLst/>
                    </a:prstGeom>
                  </pic:spPr>
                </pic:pic>
              </a:graphicData>
            </a:graphic>
          </wp:inline>
        </w:drawing>
      </w:r>
    </w:p>
    <w:p w14:paraId="4927BCAC" w14:textId="77777777" w:rsidR="00B1230C" w:rsidRDefault="00B1230C" w:rsidP="0080213C">
      <w:pPr>
        <w:ind w:left="-1080"/>
        <w:jc w:val="both"/>
        <w:rPr>
          <w:rFonts w:ascii="Arial" w:hAnsi="Arial" w:cs="Arial"/>
          <w:b/>
        </w:rPr>
      </w:pPr>
    </w:p>
    <w:p w14:paraId="147DF937" w14:textId="74A2F940" w:rsidR="00B1230C" w:rsidRDefault="00B1230C" w:rsidP="0080213C">
      <w:pPr>
        <w:ind w:left="-1080"/>
        <w:jc w:val="both"/>
        <w:rPr>
          <w:rFonts w:ascii="Arial" w:hAnsi="Arial" w:cs="Arial"/>
          <w:b/>
        </w:rPr>
      </w:pPr>
      <w:r>
        <w:rPr>
          <w:rFonts w:ascii="Arial" w:hAnsi="Arial" w:cs="Arial"/>
          <w:b/>
        </w:rPr>
        <w:t>New Design - Enclosed</w:t>
      </w:r>
    </w:p>
    <w:p w14:paraId="606A9DCB" w14:textId="48F50812" w:rsidR="00B1230C" w:rsidRDefault="00B1230C" w:rsidP="0080213C">
      <w:pPr>
        <w:ind w:left="-1080"/>
        <w:jc w:val="both"/>
        <w:rPr>
          <w:rFonts w:ascii="Arial" w:hAnsi="Arial" w:cs="Arial"/>
          <w:b/>
        </w:rPr>
      </w:pPr>
      <w:r>
        <w:rPr>
          <w:noProof/>
        </w:rPr>
        <w:drawing>
          <wp:inline distT="0" distB="0" distL="0" distR="0" wp14:anchorId="7B438502" wp14:editId="7A541CCE">
            <wp:extent cx="3071004" cy="2303254"/>
            <wp:effectExtent l="0" t="0" r="0" b="1905"/>
            <wp:docPr id="11275" name="Picture 1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067989" cy="2300993"/>
                    </a:xfrm>
                    <a:prstGeom prst="rect">
                      <a:avLst/>
                    </a:prstGeom>
                  </pic:spPr>
                </pic:pic>
              </a:graphicData>
            </a:graphic>
          </wp:inline>
        </w:drawing>
      </w:r>
    </w:p>
    <w:p w14:paraId="75346B34" w14:textId="77777777" w:rsidR="00B1230C" w:rsidRDefault="00B1230C" w:rsidP="0080213C">
      <w:pPr>
        <w:ind w:left="-1080"/>
        <w:jc w:val="both"/>
        <w:rPr>
          <w:rFonts w:ascii="Arial" w:hAnsi="Arial" w:cs="Arial"/>
          <w:b/>
        </w:rPr>
      </w:pPr>
    </w:p>
    <w:p w14:paraId="7701B0C2" w14:textId="77777777" w:rsidR="00B1230C" w:rsidRDefault="00B1230C" w:rsidP="0080213C">
      <w:pPr>
        <w:ind w:left="-1080"/>
        <w:jc w:val="both"/>
        <w:rPr>
          <w:rFonts w:ascii="Arial" w:hAnsi="Arial" w:cs="Arial"/>
          <w:b/>
        </w:rPr>
      </w:pPr>
    </w:p>
    <w:p w14:paraId="7508BA19" w14:textId="78B4C675" w:rsidR="00221AF2" w:rsidRDefault="00221AF2" w:rsidP="0080213C">
      <w:pPr>
        <w:ind w:left="-1080"/>
        <w:jc w:val="both"/>
        <w:rPr>
          <w:rFonts w:ascii="Arial" w:hAnsi="Arial" w:cs="Arial"/>
          <w:b/>
        </w:rPr>
      </w:pPr>
      <w:r>
        <w:rPr>
          <w:rFonts w:ascii="Arial" w:hAnsi="Arial" w:cs="Arial"/>
          <w:b/>
        </w:rPr>
        <w:t xml:space="preserve">Mine Bulk Best Class (labeling, breathers, filters-receive, recirculate, feed, level monitor/alarm) </w:t>
      </w:r>
    </w:p>
    <w:p w14:paraId="048F9DEE" w14:textId="185F2E7C" w:rsidR="00221AF2" w:rsidRDefault="00221AF2" w:rsidP="0080213C">
      <w:pPr>
        <w:ind w:left="-1080"/>
        <w:jc w:val="both"/>
        <w:rPr>
          <w:rFonts w:ascii="Arial" w:hAnsi="Arial" w:cs="Arial"/>
          <w:b/>
        </w:rPr>
      </w:pPr>
      <w:r>
        <w:rPr>
          <w:noProof/>
        </w:rPr>
        <w:drawing>
          <wp:inline distT="0" distB="0" distL="0" distR="0" wp14:anchorId="517ADC05" wp14:editId="71579D1B">
            <wp:extent cx="2695238" cy="2009524"/>
            <wp:effectExtent l="0" t="0" r="0" b="0"/>
            <wp:docPr id="11276" name="Picture 1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695238" cy="2009524"/>
                    </a:xfrm>
                    <a:prstGeom prst="rect">
                      <a:avLst/>
                    </a:prstGeom>
                  </pic:spPr>
                </pic:pic>
              </a:graphicData>
            </a:graphic>
          </wp:inline>
        </w:drawing>
      </w:r>
      <w:r>
        <w:rPr>
          <w:noProof/>
        </w:rPr>
        <w:drawing>
          <wp:inline distT="0" distB="0" distL="0" distR="0" wp14:anchorId="2FB2905F" wp14:editId="70595590">
            <wp:extent cx="1923810" cy="1733333"/>
            <wp:effectExtent l="0" t="0" r="635" b="635"/>
            <wp:docPr id="11277" name="Picture 1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923810" cy="1733333"/>
                    </a:xfrm>
                    <a:prstGeom prst="rect">
                      <a:avLst/>
                    </a:prstGeom>
                  </pic:spPr>
                </pic:pic>
              </a:graphicData>
            </a:graphic>
          </wp:inline>
        </w:drawing>
      </w:r>
      <w:r>
        <w:rPr>
          <w:noProof/>
        </w:rPr>
        <w:drawing>
          <wp:inline distT="0" distB="0" distL="0" distR="0" wp14:anchorId="1686FB87" wp14:editId="536C3186">
            <wp:extent cx="1923810" cy="1714286"/>
            <wp:effectExtent l="0" t="0" r="635" b="635"/>
            <wp:docPr id="11278" name="Picture 1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923810" cy="1714286"/>
                    </a:xfrm>
                    <a:prstGeom prst="rect">
                      <a:avLst/>
                    </a:prstGeom>
                  </pic:spPr>
                </pic:pic>
              </a:graphicData>
            </a:graphic>
          </wp:inline>
        </w:drawing>
      </w:r>
    </w:p>
    <w:p w14:paraId="2E347956" w14:textId="77777777" w:rsidR="00221AF2" w:rsidRDefault="00221AF2" w:rsidP="0080213C">
      <w:pPr>
        <w:ind w:left="-1080"/>
        <w:jc w:val="both"/>
        <w:rPr>
          <w:rFonts w:ascii="Arial" w:hAnsi="Arial" w:cs="Arial"/>
          <w:b/>
        </w:rPr>
      </w:pPr>
    </w:p>
    <w:p w14:paraId="2E1FB408" w14:textId="77777777" w:rsidR="00221AF2" w:rsidRDefault="00221AF2" w:rsidP="0080213C">
      <w:pPr>
        <w:ind w:left="-1080"/>
        <w:jc w:val="both"/>
        <w:rPr>
          <w:rFonts w:ascii="Arial" w:hAnsi="Arial" w:cs="Arial"/>
          <w:b/>
        </w:rPr>
      </w:pPr>
    </w:p>
    <w:p w14:paraId="114A5DF1" w14:textId="77777777" w:rsidR="00221AF2" w:rsidRDefault="00221AF2" w:rsidP="0080213C">
      <w:pPr>
        <w:ind w:left="-1080"/>
        <w:jc w:val="both"/>
        <w:rPr>
          <w:rFonts w:ascii="Arial" w:hAnsi="Arial" w:cs="Arial"/>
          <w:b/>
        </w:rPr>
      </w:pPr>
    </w:p>
    <w:p w14:paraId="3CC6B7FB" w14:textId="4F58219B" w:rsidR="00BA64FD" w:rsidRDefault="00BA64FD" w:rsidP="0080213C">
      <w:pPr>
        <w:ind w:left="-1080"/>
        <w:jc w:val="both"/>
        <w:rPr>
          <w:rFonts w:ascii="Arial" w:hAnsi="Arial" w:cs="Arial"/>
          <w:b/>
        </w:rPr>
      </w:pPr>
    </w:p>
    <w:p w14:paraId="6CF6B3AF" w14:textId="77777777" w:rsidR="00BA64FD" w:rsidRDefault="00BA64FD" w:rsidP="0080213C">
      <w:pPr>
        <w:ind w:left="-1080"/>
        <w:jc w:val="both"/>
        <w:rPr>
          <w:rFonts w:ascii="Arial" w:hAnsi="Arial" w:cs="Arial"/>
          <w:b/>
        </w:rPr>
      </w:pPr>
    </w:p>
    <w:p w14:paraId="4BBFAFDE" w14:textId="77777777" w:rsidR="00BA64FD" w:rsidRDefault="00BA64FD" w:rsidP="0080213C">
      <w:pPr>
        <w:ind w:left="-1080"/>
        <w:jc w:val="both"/>
        <w:rPr>
          <w:rFonts w:ascii="Arial" w:hAnsi="Arial" w:cs="Arial"/>
          <w:b/>
        </w:rPr>
      </w:pPr>
    </w:p>
    <w:p w14:paraId="14AA769A" w14:textId="77777777" w:rsidR="00221AF2" w:rsidRDefault="00221AF2" w:rsidP="0080213C">
      <w:pPr>
        <w:ind w:left="-1080"/>
        <w:jc w:val="both"/>
        <w:rPr>
          <w:rFonts w:ascii="Arial" w:hAnsi="Arial" w:cs="Arial"/>
          <w:b/>
        </w:rPr>
      </w:pPr>
    </w:p>
    <w:p w14:paraId="2347B722" w14:textId="77777777" w:rsidR="00716948" w:rsidRDefault="00716948" w:rsidP="0080213C">
      <w:pPr>
        <w:ind w:left="-1080"/>
        <w:jc w:val="both"/>
        <w:rPr>
          <w:rFonts w:ascii="Arial" w:hAnsi="Arial" w:cs="Arial"/>
          <w:b/>
        </w:rPr>
      </w:pPr>
    </w:p>
    <w:p w14:paraId="21DA4D03" w14:textId="79393C2E" w:rsidR="00AD291B" w:rsidRDefault="00AD291B" w:rsidP="0080213C">
      <w:pPr>
        <w:ind w:left="-1080"/>
        <w:jc w:val="both"/>
        <w:rPr>
          <w:rFonts w:ascii="Arial" w:hAnsi="Arial" w:cs="Arial"/>
          <w:b/>
        </w:rPr>
      </w:pPr>
      <w:r>
        <w:rPr>
          <w:rFonts w:ascii="Arial" w:hAnsi="Arial" w:cs="Arial"/>
          <w:b/>
        </w:rPr>
        <w:t>State of the art mine fuel and lube truck with enclosed dispensing with meters, filtration</w:t>
      </w:r>
    </w:p>
    <w:p w14:paraId="4EC91D78" w14:textId="264E4C0A" w:rsidR="00AD291B" w:rsidRDefault="00AD291B" w:rsidP="0080213C">
      <w:pPr>
        <w:ind w:left="-1080"/>
        <w:jc w:val="both"/>
        <w:rPr>
          <w:rFonts w:ascii="Arial" w:hAnsi="Arial" w:cs="Arial"/>
          <w:b/>
        </w:rPr>
      </w:pPr>
      <w:r>
        <w:rPr>
          <w:noProof/>
        </w:rPr>
        <w:drawing>
          <wp:inline distT="0" distB="0" distL="0" distR="0" wp14:anchorId="24C7E630" wp14:editId="23D68F03">
            <wp:extent cx="5457143" cy="2266667"/>
            <wp:effectExtent l="0" t="0" r="0" b="635"/>
            <wp:docPr id="11279" name="Picture 1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57143" cy="2266667"/>
                    </a:xfrm>
                    <a:prstGeom prst="rect">
                      <a:avLst/>
                    </a:prstGeom>
                  </pic:spPr>
                </pic:pic>
              </a:graphicData>
            </a:graphic>
          </wp:inline>
        </w:drawing>
      </w:r>
    </w:p>
    <w:p w14:paraId="23C6A59A" w14:textId="77777777" w:rsidR="00AD291B" w:rsidRDefault="00AD291B" w:rsidP="0080213C">
      <w:pPr>
        <w:ind w:left="-1080"/>
        <w:jc w:val="both"/>
        <w:rPr>
          <w:rFonts w:ascii="Arial" w:hAnsi="Arial" w:cs="Arial"/>
          <w:b/>
        </w:rPr>
      </w:pPr>
    </w:p>
    <w:p w14:paraId="16CBC636" w14:textId="5C160B25" w:rsidR="00AD291B" w:rsidRDefault="00AD291B" w:rsidP="0080213C">
      <w:pPr>
        <w:ind w:left="-1080"/>
        <w:jc w:val="both"/>
        <w:rPr>
          <w:rFonts w:ascii="Arial" w:hAnsi="Arial" w:cs="Arial"/>
          <w:b/>
        </w:rPr>
      </w:pPr>
      <w:r>
        <w:rPr>
          <w:noProof/>
        </w:rPr>
        <w:drawing>
          <wp:inline distT="0" distB="0" distL="0" distR="0" wp14:anchorId="54B678E3" wp14:editId="0E6798C5">
            <wp:extent cx="5488853" cy="1906438"/>
            <wp:effectExtent l="0" t="0" r="0" b="0"/>
            <wp:docPr id="11280" name="Picture 1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95967" cy="1908909"/>
                    </a:xfrm>
                    <a:prstGeom prst="rect">
                      <a:avLst/>
                    </a:prstGeom>
                  </pic:spPr>
                </pic:pic>
              </a:graphicData>
            </a:graphic>
          </wp:inline>
        </w:drawing>
      </w:r>
    </w:p>
    <w:p w14:paraId="227FC11D" w14:textId="77777777" w:rsidR="00AD291B" w:rsidRDefault="00AD291B" w:rsidP="0080213C">
      <w:pPr>
        <w:ind w:left="-1080"/>
        <w:jc w:val="both"/>
        <w:rPr>
          <w:rFonts w:ascii="Arial" w:hAnsi="Arial" w:cs="Arial"/>
          <w:b/>
        </w:rPr>
      </w:pPr>
    </w:p>
    <w:p w14:paraId="147C52F9" w14:textId="77777777" w:rsidR="00AD291B" w:rsidRDefault="00AD291B" w:rsidP="0080213C">
      <w:pPr>
        <w:ind w:left="-1080"/>
        <w:jc w:val="both"/>
        <w:rPr>
          <w:rFonts w:ascii="Arial" w:hAnsi="Arial" w:cs="Arial"/>
          <w:b/>
        </w:rPr>
      </w:pPr>
    </w:p>
    <w:p w14:paraId="0087CDCA" w14:textId="77777777" w:rsidR="00AD291B" w:rsidRDefault="00AD291B" w:rsidP="0080213C">
      <w:pPr>
        <w:ind w:left="-1080"/>
        <w:jc w:val="both"/>
        <w:rPr>
          <w:rFonts w:ascii="Arial" w:hAnsi="Arial" w:cs="Arial"/>
          <w:b/>
        </w:rPr>
      </w:pPr>
    </w:p>
    <w:p w14:paraId="74EE5BC0" w14:textId="77777777" w:rsidR="00AD291B" w:rsidRDefault="00AD291B" w:rsidP="0080213C">
      <w:pPr>
        <w:ind w:left="-1080"/>
        <w:jc w:val="both"/>
        <w:rPr>
          <w:rFonts w:ascii="Arial" w:hAnsi="Arial" w:cs="Arial"/>
          <w:b/>
        </w:rPr>
      </w:pPr>
    </w:p>
    <w:p w14:paraId="247961BD" w14:textId="18712DE8" w:rsidR="00E43A53" w:rsidRDefault="00E43A53" w:rsidP="0080213C">
      <w:pPr>
        <w:ind w:left="-1080"/>
        <w:jc w:val="both"/>
        <w:rPr>
          <w:rFonts w:ascii="Arial" w:hAnsi="Arial" w:cs="Arial"/>
          <w:b/>
        </w:rPr>
      </w:pPr>
    </w:p>
    <w:p w14:paraId="380E521F" w14:textId="77777777" w:rsidR="00E43A53" w:rsidRDefault="00E43A53" w:rsidP="0080213C">
      <w:pPr>
        <w:ind w:left="-1080"/>
        <w:jc w:val="both"/>
        <w:rPr>
          <w:rFonts w:ascii="Arial" w:hAnsi="Arial" w:cs="Arial"/>
          <w:b/>
        </w:rPr>
      </w:pPr>
    </w:p>
    <w:p w14:paraId="63690FFA" w14:textId="77777777" w:rsidR="00E43A53" w:rsidRDefault="00E43A53" w:rsidP="0080213C">
      <w:pPr>
        <w:ind w:left="-1080"/>
        <w:jc w:val="both"/>
        <w:rPr>
          <w:rFonts w:ascii="Arial" w:hAnsi="Arial" w:cs="Arial"/>
          <w:b/>
        </w:rPr>
      </w:pPr>
    </w:p>
    <w:p w14:paraId="49C985CC" w14:textId="77777777" w:rsidR="00E43A53" w:rsidRDefault="00E43A53" w:rsidP="0080213C">
      <w:pPr>
        <w:ind w:left="-1080"/>
        <w:jc w:val="both"/>
        <w:rPr>
          <w:rFonts w:ascii="Arial" w:hAnsi="Arial" w:cs="Arial"/>
          <w:b/>
        </w:rPr>
      </w:pPr>
    </w:p>
    <w:p w14:paraId="07CC6A87" w14:textId="77777777" w:rsidR="00E43A53" w:rsidRDefault="00E43A53" w:rsidP="0080213C">
      <w:pPr>
        <w:ind w:left="-1080"/>
        <w:jc w:val="both"/>
        <w:rPr>
          <w:rFonts w:ascii="Arial" w:hAnsi="Arial" w:cs="Arial"/>
          <w:b/>
        </w:rPr>
      </w:pPr>
    </w:p>
    <w:p w14:paraId="4BA281F0" w14:textId="77777777" w:rsidR="00E43A53" w:rsidRDefault="00E43A53" w:rsidP="0080213C">
      <w:pPr>
        <w:ind w:left="-1080"/>
        <w:jc w:val="both"/>
        <w:rPr>
          <w:rFonts w:ascii="Arial" w:hAnsi="Arial" w:cs="Arial"/>
          <w:b/>
        </w:rPr>
      </w:pPr>
    </w:p>
    <w:p w14:paraId="0AAC32EC" w14:textId="77777777" w:rsidR="00E43A53" w:rsidRDefault="00E43A53" w:rsidP="0080213C">
      <w:pPr>
        <w:ind w:left="-1080"/>
        <w:jc w:val="both"/>
        <w:rPr>
          <w:rFonts w:ascii="Arial" w:hAnsi="Arial" w:cs="Arial"/>
          <w:b/>
        </w:rPr>
      </w:pPr>
    </w:p>
    <w:p w14:paraId="7888D230" w14:textId="77777777" w:rsidR="00E43A53" w:rsidRDefault="00E43A53" w:rsidP="0080213C">
      <w:pPr>
        <w:ind w:left="-1080"/>
        <w:jc w:val="both"/>
        <w:rPr>
          <w:rFonts w:ascii="Arial" w:hAnsi="Arial" w:cs="Arial"/>
          <w:b/>
        </w:rPr>
      </w:pPr>
    </w:p>
    <w:p w14:paraId="3F3F36CA" w14:textId="77777777" w:rsidR="00E43A53" w:rsidRDefault="00E43A53" w:rsidP="0080213C">
      <w:pPr>
        <w:ind w:left="-1080"/>
        <w:jc w:val="both"/>
        <w:rPr>
          <w:rFonts w:ascii="Arial" w:hAnsi="Arial" w:cs="Arial"/>
          <w:b/>
        </w:rPr>
      </w:pPr>
    </w:p>
    <w:p w14:paraId="2172F15C" w14:textId="77777777" w:rsidR="00E43A53" w:rsidRDefault="00E43A53" w:rsidP="0080213C">
      <w:pPr>
        <w:ind w:left="-1080"/>
        <w:jc w:val="both"/>
        <w:rPr>
          <w:rFonts w:ascii="Arial" w:hAnsi="Arial" w:cs="Arial"/>
          <w:b/>
        </w:rPr>
      </w:pPr>
    </w:p>
    <w:p w14:paraId="157816D8" w14:textId="77777777" w:rsidR="00E43A53" w:rsidRDefault="00E43A53" w:rsidP="0080213C">
      <w:pPr>
        <w:ind w:left="-1080"/>
        <w:jc w:val="both"/>
        <w:rPr>
          <w:rFonts w:ascii="Arial" w:hAnsi="Arial" w:cs="Arial"/>
          <w:b/>
        </w:rPr>
      </w:pPr>
    </w:p>
    <w:p w14:paraId="24E9E36F" w14:textId="77777777" w:rsidR="00E43A53" w:rsidRDefault="00E43A53" w:rsidP="0080213C">
      <w:pPr>
        <w:ind w:left="-1080"/>
        <w:jc w:val="both"/>
        <w:rPr>
          <w:rFonts w:ascii="Arial" w:hAnsi="Arial" w:cs="Arial"/>
          <w:b/>
        </w:rPr>
      </w:pPr>
    </w:p>
    <w:p w14:paraId="7246D5E8" w14:textId="77777777" w:rsidR="00E43A53" w:rsidRDefault="00E43A53" w:rsidP="0080213C">
      <w:pPr>
        <w:ind w:left="-1080"/>
        <w:jc w:val="both"/>
        <w:rPr>
          <w:rFonts w:ascii="Arial" w:hAnsi="Arial" w:cs="Arial"/>
          <w:b/>
        </w:rPr>
      </w:pPr>
    </w:p>
    <w:p w14:paraId="0D0D2C2A" w14:textId="77777777" w:rsidR="00E43A53" w:rsidRDefault="00E43A53" w:rsidP="0080213C">
      <w:pPr>
        <w:ind w:left="-1080"/>
        <w:jc w:val="both"/>
        <w:rPr>
          <w:rFonts w:ascii="Arial" w:hAnsi="Arial" w:cs="Arial"/>
          <w:b/>
        </w:rPr>
      </w:pPr>
    </w:p>
    <w:p w14:paraId="0C4ABE5E" w14:textId="77777777" w:rsidR="00E43A53" w:rsidRDefault="00E43A53" w:rsidP="0080213C">
      <w:pPr>
        <w:ind w:left="-1080"/>
        <w:jc w:val="both"/>
        <w:rPr>
          <w:rFonts w:ascii="Arial" w:hAnsi="Arial" w:cs="Arial"/>
          <w:b/>
        </w:rPr>
      </w:pPr>
    </w:p>
    <w:p w14:paraId="254BFA26" w14:textId="77777777" w:rsidR="00BA64FD" w:rsidRDefault="00BA64FD" w:rsidP="0080213C">
      <w:pPr>
        <w:ind w:left="-1080"/>
        <w:jc w:val="both"/>
        <w:rPr>
          <w:rFonts w:ascii="Arial" w:hAnsi="Arial" w:cs="Arial"/>
          <w:b/>
        </w:rPr>
      </w:pPr>
    </w:p>
    <w:p w14:paraId="5F19A63A" w14:textId="77777777" w:rsidR="00E43A53" w:rsidRDefault="00E43A53" w:rsidP="0080213C">
      <w:pPr>
        <w:ind w:left="-1080"/>
        <w:jc w:val="both"/>
        <w:rPr>
          <w:rFonts w:ascii="Arial" w:hAnsi="Arial" w:cs="Arial"/>
          <w:b/>
        </w:rPr>
      </w:pPr>
    </w:p>
    <w:p w14:paraId="4CCEE74C" w14:textId="77777777" w:rsidR="00E43A53" w:rsidRDefault="00E43A53" w:rsidP="0080213C">
      <w:pPr>
        <w:ind w:left="-1080"/>
        <w:jc w:val="both"/>
        <w:rPr>
          <w:rFonts w:ascii="Arial" w:hAnsi="Arial" w:cs="Arial"/>
          <w:b/>
        </w:rPr>
      </w:pPr>
    </w:p>
    <w:p w14:paraId="7742DCBE" w14:textId="77777777" w:rsidR="00AD291B" w:rsidRDefault="00AD291B" w:rsidP="0080213C">
      <w:pPr>
        <w:ind w:left="-1080"/>
        <w:jc w:val="both"/>
        <w:rPr>
          <w:rFonts w:ascii="Arial" w:hAnsi="Arial" w:cs="Arial"/>
          <w:b/>
        </w:rPr>
      </w:pPr>
    </w:p>
    <w:p w14:paraId="6A815CDA" w14:textId="258600EF" w:rsidR="0080213C" w:rsidRDefault="0080213C" w:rsidP="0080213C">
      <w:pPr>
        <w:ind w:left="-1080"/>
        <w:jc w:val="both"/>
        <w:rPr>
          <w:rFonts w:ascii="Arial" w:hAnsi="Arial" w:cs="Arial"/>
          <w:b/>
        </w:rPr>
      </w:pPr>
      <w:r>
        <w:rPr>
          <w:rFonts w:ascii="Arial" w:hAnsi="Arial" w:cs="Arial"/>
          <w:b/>
        </w:rPr>
        <w:t xml:space="preserve">APPENDIX </w:t>
      </w:r>
      <w:r w:rsidR="00875B32">
        <w:rPr>
          <w:rFonts w:ascii="Arial" w:hAnsi="Arial" w:cs="Arial"/>
          <w:b/>
        </w:rPr>
        <w:t>1</w:t>
      </w:r>
      <w:r>
        <w:rPr>
          <w:rFonts w:ascii="Arial" w:hAnsi="Arial" w:cs="Arial"/>
          <w:b/>
        </w:rPr>
        <w:t xml:space="preserve"> - RELATED DOCUMENTS </w:t>
      </w:r>
    </w:p>
    <w:p w14:paraId="6A815CDB" w14:textId="77777777" w:rsidR="0080213C" w:rsidRDefault="0080213C" w:rsidP="0080213C">
      <w:pPr>
        <w:ind w:left="-1080"/>
        <w:jc w:val="both"/>
        <w:rPr>
          <w:rFonts w:ascii="Arial" w:hAnsi="Arial" w:cs="Arial"/>
          <w:b/>
        </w:rPr>
      </w:pPr>
    </w:p>
    <w:p w14:paraId="6A815CDC" w14:textId="77777777" w:rsidR="0080213C" w:rsidRPr="007F0F35" w:rsidRDefault="0080213C" w:rsidP="0080213C">
      <w:pPr>
        <w:jc w:val="both"/>
        <w:rPr>
          <w:rFonts w:ascii="Arial" w:hAnsi="Arial" w:cs="Arial"/>
        </w:rPr>
      </w:pPr>
    </w:p>
    <w:p w14:paraId="2624D69A" w14:textId="161A4BB4" w:rsidR="00371CA4" w:rsidRDefault="00371CA4" w:rsidP="0080213C">
      <w:pPr>
        <w:numPr>
          <w:ilvl w:val="0"/>
          <w:numId w:val="4"/>
        </w:numPr>
        <w:jc w:val="both"/>
        <w:rPr>
          <w:rFonts w:ascii="Arial" w:hAnsi="Arial" w:cs="Arial"/>
          <w:b/>
          <w:sz w:val="22"/>
          <w:szCs w:val="22"/>
          <w:u w:val="single"/>
        </w:rPr>
      </w:pPr>
      <w:r>
        <w:rPr>
          <w:rFonts w:ascii="Arial" w:hAnsi="Arial" w:cs="Arial"/>
          <w:b/>
          <w:sz w:val="22"/>
          <w:szCs w:val="22"/>
          <w:u w:val="single"/>
        </w:rPr>
        <w:t>Model Engineering Service Reports/Proposals</w:t>
      </w:r>
    </w:p>
    <w:p w14:paraId="6E498904" w14:textId="77777777" w:rsidR="00371CA4" w:rsidRDefault="00371CA4" w:rsidP="00371CA4">
      <w:pPr>
        <w:ind w:left="360"/>
        <w:jc w:val="both"/>
        <w:rPr>
          <w:rFonts w:ascii="Arial" w:hAnsi="Arial" w:cs="Arial"/>
          <w:b/>
          <w:sz w:val="22"/>
          <w:szCs w:val="22"/>
          <w:u w:val="single"/>
        </w:rPr>
      </w:pPr>
    </w:p>
    <w:p w14:paraId="09D6E56D" w14:textId="43E18BEB" w:rsidR="00371CA4" w:rsidRDefault="00EE69C9" w:rsidP="00371CA4">
      <w:pPr>
        <w:ind w:left="360"/>
        <w:jc w:val="both"/>
        <w:rPr>
          <w:rStyle w:val="Hyperlink"/>
          <w:rFonts w:ascii="Arial" w:hAnsi="Arial" w:cs="Arial"/>
          <w:b/>
          <w:sz w:val="22"/>
          <w:szCs w:val="22"/>
        </w:rPr>
      </w:pPr>
      <w:hyperlink r:id="rId37" w:history="1">
        <w:r w:rsidR="00371CA4">
          <w:rPr>
            <w:rStyle w:val="Hyperlink"/>
            <w:rFonts w:ascii="Arial" w:hAnsi="Arial" w:cs="Arial"/>
            <w:b/>
            <w:sz w:val="22"/>
            <w:szCs w:val="22"/>
          </w:rPr>
          <w:t>Product Consolidation Example</w:t>
        </w:r>
      </w:hyperlink>
    </w:p>
    <w:p w14:paraId="5BA94A37" w14:textId="77777777" w:rsidR="008A2CBE" w:rsidRDefault="008A2CBE" w:rsidP="00371CA4">
      <w:pPr>
        <w:ind w:left="360"/>
        <w:jc w:val="both"/>
        <w:rPr>
          <w:rFonts w:ascii="Arial" w:hAnsi="Arial" w:cs="Arial"/>
          <w:b/>
          <w:sz w:val="22"/>
          <w:szCs w:val="22"/>
          <w:u w:val="single"/>
        </w:rPr>
      </w:pPr>
    </w:p>
    <w:p w14:paraId="3EC1941B" w14:textId="3FB407DD" w:rsidR="00371CA4" w:rsidRDefault="00EE69C9" w:rsidP="00371CA4">
      <w:pPr>
        <w:ind w:left="360"/>
        <w:jc w:val="both"/>
        <w:rPr>
          <w:rStyle w:val="Hyperlink"/>
          <w:rFonts w:ascii="Arial" w:hAnsi="Arial" w:cs="Arial"/>
          <w:b/>
          <w:sz w:val="22"/>
          <w:szCs w:val="22"/>
        </w:rPr>
      </w:pPr>
      <w:hyperlink r:id="rId38" w:history="1">
        <w:r w:rsidR="00371CA4">
          <w:rPr>
            <w:rStyle w:val="Hyperlink"/>
            <w:rFonts w:ascii="Arial" w:hAnsi="Arial" w:cs="Arial"/>
            <w:b/>
            <w:sz w:val="22"/>
            <w:szCs w:val="22"/>
          </w:rPr>
          <w:t>General Manufacturing S&amp;H Example</w:t>
        </w:r>
      </w:hyperlink>
    </w:p>
    <w:p w14:paraId="7972AC5D" w14:textId="77777777" w:rsidR="008A2CBE" w:rsidRDefault="008A2CBE" w:rsidP="00371CA4">
      <w:pPr>
        <w:ind w:left="360"/>
        <w:jc w:val="both"/>
        <w:rPr>
          <w:rFonts w:ascii="Arial" w:hAnsi="Arial" w:cs="Arial"/>
          <w:b/>
          <w:sz w:val="22"/>
          <w:szCs w:val="22"/>
          <w:u w:val="single"/>
        </w:rPr>
      </w:pPr>
    </w:p>
    <w:p w14:paraId="142C4072" w14:textId="0F792458" w:rsidR="00371CA4" w:rsidRDefault="00EE69C9" w:rsidP="00371CA4">
      <w:pPr>
        <w:ind w:left="360"/>
        <w:jc w:val="both"/>
        <w:rPr>
          <w:rStyle w:val="Hyperlink"/>
          <w:rFonts w:ascii="Arial" w:hAnsi="Arial" w:cs="Arial"/>
          <w:b/>
          <w:sz w:val="22"/>
          <w:szCs w:val="22"/>
        </w:rPr>
      </w:pPr>
      <w:hyperlink r:id="rId39" w:history="1">
        <w:r w:rsidR="00371CA4">
          <w:rPr>
            <w:rStyle w:val="Hyperlink"/>
            <w:rFonts w:ascii="Arial" w:hAnsi="Arial" w:cs="Arial"/>
            <w:b/>
            <w:sz w:val="22"/>
            <w:szCs w:val="22"/>
          </w:rPr>
          <w:t>Mining S&amp;H Example</w:t>
        </w:r>
      </w:hyperlink>
    </w:p>
    <w:p w14:paraId="33F3906F" w14:textId="77777777" w:rsidR="008A2CBE" w:rsidRDefault="008A2CBE" w:rsidP="00371CA4">
      <w:pPr>
        <w:ind w:left="360"/>
        <w:jc w:val="both"/>
        <w:rPr>
          <w:rFonts w:ascii="Arial" w:hAnsi="Arial" w:cs="Arial"/>
          <w:b/>
          <w:sz w:val="22"/>
          <w:szCs w:val="22"/>
          <w:u w:val="single"/>
        </w:rPr>
      </w:pPr>
    </w:p>
    <w:p w14:paraId="3C338A3C" w14:textId="5E2110BC" w:rsidR="00371CA4" w:rsidRDefault="00EE69C9" w:rsidP="00371CA4">
      <w:pPr>
        <w:ind w:left="360"/>
        <w:jc w:val="both"/>
        <w:rPr>
          <w:rStyle w:val="Hyperlink"/>
          <w:rFonts w:ascii="Arial" w:hAnsi="Arial" w:cs="Arial"/>
          <w:b/>
          <w:sz w:val="22"/>
          <w:szCs w:val="22"/>
        </w:rPr>
      </w:pPr>
      <w:hyperlink r:id="rId40" w:history="1">
        <w:r w:rsidR="00371CA4">
          <w:rPr>
            <w:rStyle w:val="Hyperlink"/>
            <w:rFonts w:ascii="Arial" w:hAnsi="Arial" w:cs="Arial"/>
            <w:b/>
            <w:sz w:val="22"/>
            <w:szCs w:val="22"/>
          </w:rPr>
          <w:t>Grease Gold Bag Example</w:t>
        </w:r>
      </w:hyperlink>
    </w:p>
    <w:p w14:paraId="0F57836B" w14:textId="77777777" w:rsidR="008A2CBE" w:rsidRDefault="008A2CBE" w:rsidP="00371CA4">
      <w:pPr>
        <w:ind w:left="360"/>
        <w:jc w:val="both"/>
        <w:rPr>
          <w:rFonts w:ascii="Arial" w:hAnsi="Arial" w:cs="Arial"/>
          <w:b/>
          <w:sz w:val="22"/>
          <w:szCs w:val="22"/>
          <w:u w:val="single"/>
        </w:rPr>
      </w:pPr>
    </w:p>
    <w:p w14:paraId="11BEC510" w14:textId="2C5C6540" w:rsidR="00371CA4" w:rsidRDefault="00EE69C9" w:rsidP="00371CA4">
      <w:pPr>
        <w:ind w:left="360"/>
        <w:jc w:val="both"/>
        <w:rPr>
          <w:rStyle w:val="Hyperlink"/>
          <w:rFonts w:ascii="Arial" w:hAnsi="Arial" w:cs="Arial"/>
          <w:b/>
          <w:sz w:val="22"/>
          <w:szCs w:val="22"/>
        </w:rPr>
      </w:pPr>
      <w:hyperlink r:id="rId41" w:history="1">
        <w:r w:rsidR="00371CA4">
          <w:rPr>
            <w:rStyle w:val="Hyperlink"/>
            <w:rFonts w:ascii="Arial" w:hAnsi="Arial" w:cs="Arial"/>
            <w:b/>
            <w:sz w:val="22"/>
            <w:szCs w:val="22"/>
          </w:rPr>
          <w:t>Pulp &amp; Paper S&amp;H Example</w:t>
        </w:r>
      </w:hyperlink>
    </w:p>
    <w:p w14:paraId="16C4DB84" w14:textId="77777777" w:rsidR="008A2CBE" w:rsidRDefault="008A2CBE" w:rsidP="00371CA4">
      <w:pPr>
        <w:ind w:left="360"/>
        <w:jc w:val="both"/>
        <w:rPr>
          <w:rFonts w:ascii="Arial" w:hAnsi="Arial" w:cs="Arial"/>
          <w:b/>
          <w:sz w:val="22"/>
          <w:szCs w:val="22"/>
          <w:u w:val="single"/>
        </w:rPr>
      </w:pPr>
    </w:p>
    <w:p w14:paraId="00B11196" w14:textId="0419F7B7" w:rsidR="00371CA4" w:rsidRDefault="00EE69C9" w:rsidP="00371CA4">
      <w:pPr>
        <w:ind w:left="360"/>
        <w:jc w:val="both"/>
        <w:rPr>
          <w:rFonts w:ascii="Arial" w:hAnsi="Arial" w:cs="Arial"/>
          <w:b/>
          <w:sz w:val="22"/>
          <w:szCs w:val="22"/>
          <w:u w:val="single"/>
        </w:rPr>
      </w:pPr>
      <w:hyperlink r:id="rId42" w:history="1">
        <w:r w:rsidR="00371CA4">
          <w:rPr>
            <w:rStyle w:val="Hyperlink"/>
            <w:rFonts w:ascii="Arial" w:hAnsi="Arial" w:cs="Arial"/>
            <w:b/>
            <w:sz w:val="22"/>
            <w:szCs w:val="22"/>
          </w:rPr>
          <w:t>Power Plant S&amp;H Example</w:t>
        </w:r>
      </w:hyperlink>
    </w:p>
    <w:p w14:paraId="23FC5580" w14:textId="77777777" w:rsidR="00371CA4" w:rsidRDefault="00371CA4" w:rsidP="00371CA4">
      <w:pPr>
        <w:ind w:left="360"/>
        <w:jc w:val="both"/>
        <w:rPr>
          <w:rFonts w:ascii="Arial" w:hAnsi="Arial" w:cs="Arial"/>
          <w:b/>
          <w:sz w:val="22"/>
          <w:szCs w:val="22"/>
          <w:u w:val="single"/>
        </w:rPr>
      </w:pPr>
    </w:p>
    <w:p w14:paraId="6A815CE1" w14:textId="77777777" w:rsidR="0080213C" w:rsidRPr="00371CA4" w:rsidRDefault="0080213C" w:rsidP="0080213C">
      <w:pPr>
        <w:numPr>
          <w:ilvl w:val="0"/>
          <w:numId w:val="4"/>
        </w:numPr>
        <w:jc w:val="both"/>
        <w:rPr>
          <w:rFonts w:ascii="Arial" w:hAnsi="Arial" w:cs="Arial"/>
          <w:b/>
          <w:sz w:val="22"/>
          <w:szCs w:val="22"/>
          <w:u w:val="single"/>
        </w:rPr>
      </w:pPr>
      <w:r w:rsidRPr="00371CA4">
        <w:rPr>
          <w:rFonts w:ascii="Arial" w:hAnsi="Arial" w:cs="Arial"/>
          <w:b/>
          <w:sz w:val="22"/>
          <w:szCs w:val="22"/>
          <w:u w:val="single"/>
        </w:rPr>
        <w:t>TCO Categories</w:t>
      </w:r>
    </w:p>
    <w:p w14:paraId="4B7F65DE" w14:textId="77777777" w:rsidR="00923AC3" w:rsidRDefault="00923AC3" w:rsidP="0080213C">
      <w:pPr>
        <w:ind w:left="360"/>
        <w:jc w:val="both"/>
        <w:rPr>
          <w:rFonts w:ascii="Arial" w:hAnsi="Arial" w:cs="Arial"/>
          <w:b/>
          <w:sz w:val="22"/>
          <w:szCs w:val="22"/>
        </w:rPr>
      </w:pPr>
    </w:p>
    <w:p w14:paraId="6A815CE2" w14:textId="0643C874" w:rsidR="0080213C" w:rsidRDefault="00923AC3" w:rsidP="0080213C">
      <w:pPr>
        <w:ind w:left="360"/>
        <w:jc w:val="both"/>
        <w:rPr>
          <w:rFonts w:ascii="Arial" w:hAnsi="Arial" w:cs="Arial"/>
          <w:b/>
          <w:sz w:val="22"/>
          <w:szCs w:val="22"/>
        </w:rPr>
      </w:pPr>
      <w:r>
        <w:rPr>
          <w:rFonts w:ascii="Arial" w:hAnsi="Arial" w:cs="Arial"/>
          <w:b/>
          <w:sz w:val="22"/>
          <w:szCs w:val="22"/>
        </w:rPr>
        <w:t>Revenue Examples</w:t>
      </w:r>
    </w:p>
    <w:p w14:paraId="1E04DBC3" w14:textId="77777777" w:rsidR="00950356" w:rsidRDefault="00BA64FD" w:rsidP="00950356">
      <w:pPr>
        <w:pStyle w:val="ListParagraph"/>
        <w:numPr>
          <w:ilvl w:val="1"/>
          <w:numId w:val="4"/>
        </w:numPr>
        <w:jc w:val="both"/>
        <w:rPr>
          <w:rFonts w:ascii="Arial" w:hAnsi="Arial" w:cs="Arial"/>
          <w:sz w:val="18"/>
          <w:szCs w:val="18"/>
        </w:rPr>
      </w:pPr>
      <w:r w:rsidRPr="00950356">
        <w:rPr>
          <w:rFonts w:ascii="Arial" w:hAnsi="Arial" w:cs="Arial"/>
          <w:sz w:val="18"/>
          <w:szCs w:val="18"/>
        </w:rPr>
        <w:t xml:space="preserve">Equipment downtime due to failure caused by contamination stemming from poor lube </w:t>
      </w:r>
      <w:r w:rsidR="00950356" w:rsidRPr="00950356">
        <w:rPr>
          <w:rFonts w:ascii="Arial" w:hAnsi="Arial" w:cs="Arial"/>
          <w:sz w:val="18"/>
          <w:szCs w:val="18"/>
        </w:rPr>
        <w:t>S&amp;H</w:t>
      </w:r>
    </w:p>
    <w:p w14:paraId="7173CFA2" w14:textId="4352B0A0" w:rsidR="00923AC3" w:rsidRPr="00950356" w:rsidRDefault="00950356" w:rsidP="00950356">
      <w:pPr>
        <w:pStyle w:val="ListParagraph"/>
        <w:numPr>
          <w:ilvl w:val="1"/>
          <w:numId w:val="4"/>
        </w:numPr>
        <w:jc w:val="both"/>
        <w:rPr>
          <w:rFonts w:ascii="Arial" w:hAnsi="Arial" w:cs="Arial"/>
          <w:sz w:val="18"/>
          <w:szCs w:val="18"/>
        </w:rPr>
      </w:pPr>
      <w:r>
        <w:rPr>
          <w:rFonts w:ascii="Arial" w:hAnsi="Arial" w:cs="Arial"/>
          <w:sz w:val="18"/>
          <w:szCs w:val="18"/>
        </w:rPr>
        <w:t>Equipment down time due to poor lubricant inventory management (run out of oil)</w:t>
      </w:r>
      <w:r w:rsidRPr="00950356">
        <w:rPr>
          <w:rFonts w:ascii="Arial" w:hAnsi="Arial" w:cs="Arial"/>
          <w:sz w:val="18"/>
          <w:szCs w:val="18"/>
        </w:rPr>
        <w:t xml:space="preserve"> </w:t>
      </w:r>
    </w:p>
    <w:p w14:paraId="02F17FD4" w14:textId="77777777" w:rsidR="00923AC3" w:rsidRDefault="00923AC3" w:rsidP="0080213C">
      <w:pPr>
        <w:ind w:left="360"/>
        <w:jc w:val="both"/>
        <w:rPr>
          <w:rFonts w:ascii="Arial" w:hAnsi="Arial" w:cs="Arial"/>
          <w:b/>
          <w:sz w:val="22"/>
          <w:szCs w:val="22"/>
        </w:rPr>
      </w:pPr>
    </w:p>
    <w:p w14:paraId="04FDEDC6" w14:textId="78B9AD8C" w:rsidR="00923AC3" w:rsidRDefault="00923AC3" w:rsidP="0080213C">
      <w:pPr>
        <w:ind w:left="360"/>
        <w:jc w:val="both"/>
        <w:rPr>
          <w:rFonts w:ascii="Arial" w:hAnsi="Arial" w:cs="Arial"/>
          <w:b/>
          <w:sz w:val="22"/>
          <w:szCs w:val="22"/>
        </w:rPr>
      </w:pPr>
      <w:r>
        <w:rPr>
          <w:rFonts w:ascii="Arial" w:hAnsi="Arial" w:cs="Arial"/>
          <w:b/>
          <w:sz w:val="22"/>
          <w:szCs w:val="22"/>
        </w:rPr>
        <w:t>Expenditure Examples</w:t>
      </w:r>
    </w:p>
    <w:p w14:paraId="05C192CE" w14:textId="6AB54541" w:rsidR="00923AC3" w:rsidRPr="00950356" w:rsidRDefault="00BA64FD" w:rsidP="00950356">
      <w:pPr>
        <w:pStyle w:val="ListParagraph"/>
        <w:numPr>
          <w:ilvl w:val="1"/>
          <w:numId w:val="4"/>
        </w:numPr>
        <w:jc w:val="both"/>
        <w:rPr>
          <w:rFonts w:ascii="Arial" w:hAnsi="Arial" w:cs="Arial"/>
          <w:sz w:val="18"/>
          <w:szCs w:val="18"/>
        </w:rPr>
      </w:pPr>
      <w:r w:rsidRPr="00950356">
        <w:rPr>
          <w:rFonts w:ascii="Arial" w:hAnsi="Arial" w:cs="Arial"/>
          <w:sz w:val="18"/>
          <w:szCs w:val="18"/>
        </w:rPr>
        <w:t xml:space="preserve">Lubricant usage due to replacing from </w:t>
      </w:r>
      <w:r w:rsidR="00950356" w:rsidRPr="00950356">
        <w:rPr>
          <w:rFonts w:ascii="Arial" w:hAnsi="Arial" w:cs="Arial"/>
          <w:sz w:val="18"/>
          <w:szCs w:val="18"/>
        </w:rPr>
        <w:t>S&amp;H</w:t>
      </w:r>
      <w:r w:rsidRPr="00950356">
        <w:rPr>
          <w:rFonts w:ascii="Arial" w:hAnsi="Arial" w:cs="Arial"/>
          <w:sz w:val="18"/>
          <w:szCs w:val="18"/>
        </w:rPr>
        <w:t xml:space="preserve"> contamination</w:t>
      </w:r>
    </w:p>
    <w:p w14:paraId="7065838B" w14:textId="27796E4E" w:rsidR="00BA64FD" w:rsidRDefault="00BA64FD" w:rsidP="00950356">
      <w:pPr>
        <w:pStyle w:val="ListParagraph"/>
        <w:numPr>
          <w:ilvl w:val="1"/>
          <w:numId w:val="4"/>
        </w:numPr>
        <w:jc w:val="both"/>
        <w:rPr>
          <w:rFonts w:ascii="Arial" w:hAnsi="Arial" w:cs="Arial"/>
          <w:sz w:val="18"/>
          <w:szCs w:val="18"/>
        </w:rPr>
      </w:pPr>
      <w:r w:rsidRPr="00950356">
        <w:rPr>
          <w:rFonts w:ascii="Arial" w:hAnsi="Arial" w:cs="Arial"/>
          <w:sz w:val="18"/>
          <w:szCs w:val="18"/>
        </w:rPr>
        <w:t xml:space="preserve">Less than optimial equipment component life due to contamination from poor </w:t>
      </w:r>
      <w:r w:rsidR="00950356" w:rsidRPr="00950356">
        <w:rPr>
          <w:rFonts w:ascii="Arial" w:hAnsi="Arial" w:cs="Arial"/>
          <w:sz w:val="18"/>
          <w:szCs w:val="18"/>
        </w:rPr>
        <w:t>S&amp;H</w:t>
      </w:r>
    </w:p>
    <w:p w14:paraId="75F2695D" w14:textId="6FC10AA5" w:rsidR="007E71EC" w:rsidRDefault="007E71EC" w:rsidP="00950356">
      <w:pPr>
        <w:pStyle w:val="ListParagraph"/>
        <w:numPr>
          <w:ilvl w:val="1"/>
          <w:numId w:val="4"/>
        </w:numPr>
        <w:jc w:val="both"/>
        <w:rPr>
          <w:rFonts w:ascii="Arial" w:hAnsi="Arial" w:cs="Arial"/>
          <w:sz w:val="18"/>
          <w:szCs w:val="18"/>
        </w:rPr>
      </w:pPr>
      <w:r>
        <w:rPr>
          <w:rFonts w:ascii="Arial" w:hAnsi="Arial" w:cs="Arial"/>
          <w:sz w:val="18"/>
          <w:szCs w:val="18"/>
        </w:rPr>
        <w:t>Increased lube costs due to damaged lube containers/spills</w:t>
      </w:r>
    </w:p>
    <w:p w14:paraId="3C8E6896" w14:textId="59648D39" w:rsidR="00490265" w:rsidRPr="00950356" w:rsidRDefault="00490265" w:rsidP="00950356">
      <w:pPr>
        <w:pStyle w:val="ListParagraph"/>
        <w:numPr>
          <w:ilvl w:val="1"/>
          <w:numId w:val="4"/>
        </w:numPr>
        <w:jc w:val="both"/>
        <w:rPr>
          <w:rFonts w:ascii="Arial" w:hAnsi="Arial" w:cs="Arial"/>
          <w:sz w:val="18"/>
          <w:szCs w:val="18"/>
        </w:rPr>
      </w:pPr>
      <w:r>
        <w:rPr>
          <w:rFonts w:ascii="Arial" w:hAnsi="Arial" w:cs="Arial"/>
          <w:sz w:val="18"/>
          <w:szCs w:val="18"/>
        </w:rPr>
        <w:t>Increased costs due to fines for safety/environmental fines</w:t>
      </w:r>
    </w:p>
    <w:p w14:paraId="1C407647" w14:textId="256072AD" w:rsidR="00950356" w:rsidRDefault="00950356" w:rsidP="00950356">
      <w:pPr>
        <w:pStyle w:val="ListParagraph"/>
        <w:numPr>
          <w:ilvl w:val="1"/>
          <w:numId w:val="4"/>
        </w:numPr>
        <w:jc w:val="both"/>
        <w:rPr>
          <w:rFonts w:ascii="Arial" w:hAnsi="Arial" w:cs="Arial"/>
          <w:sz w:val="18"/>
          <w:szCs w:val="18"/>
        </w:rPr>
      </w:pPr>
      <w:r w:rsidRPr="00950356">
        <w:rPr>
          <w:rFonts w:ascii="Arial" w:hAnsi="Arial" w:cs="Arial"/>
          <w:sz w:val="18"/>
          <w:szCs w:val="18"/>
        </w:rPr>
        <w:t>Potential increase investment costs to purchase new/upgraded S&amp;H equipment</w:t>
      </w:r>
    </w:p>
    <w:p w14:paraId="6E299172" w14:textId="77777777" w:rsidR="00923AC3" w:rsidRDefault="00923AC3" w:rsidP="0080213C">
      <w:pPr>
        <w:ind w:left="360"/>
        <w:jc w:val="both"/>
        <w:rPr>
          <w:rFonts w:ascii="Arial" w:hAnsi="Arial" w:cs="Arial"/>
          <w:b/>
          <w:sz w:val="22"/>
          <w:szCs w:val="22"/>
        </w:rPr>
      </w:pPr>
    </w:p>
    <w:p w14:paraId="17F3C063" w14:textId="0EA47992" w:rsidR="00923AC3" w:rsidRDefault="00923AC3" w:rsidP="0080213C">
      <w:pPr>
        <w:ind w:left="360"/>
        <w:jc w:val="both"/>
        <w:rPr>
          <w:rFonts w:ascii="Arial" w:hAnsi="Arial" w:cs="Arial"/>
          <w:b/>
          <w:sz w:val="22"/>
          <w:szCs w:val="22"/>
        </w:rPr>
      </w:pPr>
      <w:r>
        <w:rPr>
          <w:rFonts w:ascii="Arial" w:hAnsi="Arial" w:cs="Arial"/>
          <w:b/>
          <w:sz w:val="22"/>
          <w:szCs w:val="22"/>
        </w:rPr>
        <w:t>Asset Examples</w:t>
      </w:r>
    </w:p>
    <w:p w14:paraId="2EC21FCA" w14:textId="48C0E51C" w:rsidR="007E71EC" w:rsidRDefault="007E71EC" w:rsidP="007E71EC">
      <w:pPr>
        <w:pStyle w:val="ListParagraph"/>
        <w:numPr>
          <w:ilvl w:val="0"/>
          <w:numId w:val="11"/>
        </w:numPr>
        <w:rPr>
          <w:rFonts w:ascii="Arial" w:hAnsi="Arial" w:cs="Arial"/>
          <w:sz w:val="18"/>
          <w:szCs w:val="18"/>
        </w:rPr>
      </w:pPr>
      <w:r>
        <w:rPr>
          <w:rFonts w:ascii="Arial" w:hAnsi="Arial" w:cs="Arial"/>
          <w:sz w:val="18"/>
          <w:szCs w:val="18"/>
        </w:rPr>
        <w:t>Increased inventory carry costs due non optimal inventory management</w:t>
      </w:r>
    </w:p>
    <w:p w14:paraId="2335E6A1" w14:textId="7656AB31" w:rsidR="007E71EC" w:rsidRDefault="007E71EC" w:rsidP="007E71EC">
      <w:pPr>
        <w:pStyle w:val="ListParagraph"/>
        <w:numPr>
          <w:ilvl w:val="0"/>
          <w:numId w:val="11"/>
        </w:numPr>
        <w:rPr>
          <w:rFonts w:ascii="Arial" w:hAnsi="Arial" w:cs="Arial"/>
          <w:sz w:val="18"/>
          <w:szCs w:val="18"/>
        </w:rPr>
      </w:pPr>
      <w:r>
        <w:rPr>
          <w:rFonts w:ascii="Arial" w:hAnsi="Arial" w:cs="Arial"/>
          <w:sz w:val="18"/>
          <w:szCs w:val="18"/>
        </w:rPr>
        <w:t>Increased inventory carry costs due to not having the fewest correct lubricants</w:t>
      </w:r>
    </w:p>
    <w:p w14:paraId="684A5EA0" w14:textId="1D09FCDA" w:rsidR="007E71EC" w:rsidRDefault="007E71EC" w:rsidP="007E71EC">
      <w:pPr>
        <w:pStyle w:val="ListParagraph"/>
        <w:numPr>
          <w:ilvl w:val="0"/>
          <w:numId w:val="11"/>
        </w:numPr>
        <w:rPr>
          <w:rFonts w:ascii="Arial" w:hAnsi="Arial" w:cs="Arial"/>
          <w:sz w:val="18"/>
          <w:szCs w:val="18"/>
        </w:rPr>
      </w:pPr>
      <w:r>
        <w:rPr>
          <w:rFonts w:ascii="Arial" w:hAnsi="Arial" w:cs="Arial"/>
          <w:sz w:val="18"/>
          <w:szCs w:val="18"/>
        </w:rPr>
        <w:t>Increased inventory costs due to less than optimal machinery inventory due to frequent repair from poor S&amp;H</w:t>
      </w:r>
    </w:p>
    <w:p w14:paraId="081CFC97" w14:textId="77777777" w:rsidR="007E71EC" w:rsidRDefault="007E71EC" w:rsidP="007E71EC">
      <w:pPr>
        <w:pStyle w:val="ListParagraph"/>
        <w:numPr>
          <w:ilvl w:val="0"/>
          <w:numId w:val="11"/>
        </w:numPr>
        <w:rPr>
          <w:rFonts w:ascii="Arial" w:hAnsi="Arial" w:cs="Arial"/>
          <w:sz w:val="18"/>
          <w:szCs w:val="18"/>
        </w:rPr>
      </w:pPr>
      <w:r>
        <w:rPr>
          <w:rFonts w:ascii="Arial" w:hAnsi="Arial" w:cs="Arial"/>
          <w:sz w:val="18"/>
          <w:szCs w:val="18"/>
        </w:rPr>
        <w:t>Increased labor costs to transfer and apply lubes due to less than ideal storage locations</w:t>
      </w:r>
    </w:p>
    <w:p w14:paraId="5B12E5E0" w14:textId="63943BA4" w:rsidR="007E71EC" w:rsidRPr="00950356" w:rsidRDefault="007E71EC" w:rsidP="007E71EC">
      <w:pPr>
        <w:pStyle w:val="ListParagraph"/>
        <w:numPr>
          <w:ilvl w:val="0"/>
          <w:numId w:val="11"/>
        </w:numPr>
        <w:rPr>
          <w:rFonts w:ascii="Arial" w:hAnsi="Arial" w:cs="Arial"/>
          <w:sz w:val="18"/>
          <w:szCs w:val="18"/>
        </w:rPr>
      </w:pPr>
      <w:r w:rsidRPr="00950356">
        <w:rPr>
          <w:rFonts w:ascii="Arial" w:hAnsi="Arial" w:cs="Arial"/>
          <w:sz w:val="18"/>
          <w:szCs w:val="18"/>
        </w:rPr>
        <w:t xml:space="preserve">Increased </w:t>
      </w:r>
      <w:r>
        <w:rPr>
          <w:rFonts w:ascii="Arial" w:hAnsi="Arial" w:cs="Arial"/>
          <w:sz w:val="18"/>
          <w:szCs w:val="18"/>
        </w:rPr>
        <w:t>asset carry costs for new</w:t>
      </w:r>
      <w:r w:rsidRPr="00950356">
        <w:rPr>
          <w:rFonts w:ascii="Arial" w:hAnsi="Arial" w:cs="Arial"/>
          <w:sz w:val="18"/>
          <w:szCs w:val="18"/>
        </w:rPr>
        <w:t xml:space="preserve"> S&amp;H equipment</w:t>
      </w:r>
    </w:p>
    <w:p w14:paraId="6E5E6799" w14:textId="77777777" w:rsidR="00923AC3" w:rsidRDefault="00923AC3" w:rsidP="0080213C">
      <w:pPr>
        <w:ind w:left="360"/>
        <w:jc w:val="both"/>
        <w:rPr>
          <w:rFonts w:ascii="Arial" w:hAnsi="Arial" w:cs="Arial"/>
          <w:b/>
          <w:sz w:val="22"/>
          <w:szCs w:val="22"/>
        </w:rPr>
      </w:pPr>
    </w:p>
    <w:p w14:paraId="7D28507B" w14:textId="56D88551" w:rsidR="00923AC3" w:rsidRDefault="00923AC3" w:rsidP="0080213C">
      <w:pPr>
        <w:ind w:left="360"/>
        <w:jc w:val="both"/>
        <w:rPr>
          <w:rFonts w:ascii="Arial" w:hAnsi="Arial" w:cs="Arial"/>
          <w:b/>
          <w:sz w:val="22"/>
          <w:szCs w:val="22"/>
        </w:rPr>
      </w:pPr>
      <w:r>
        <w:rPr>
          <w:rFonts w:ascii="Arial" w:hAnsi="Arial" w:cs="Arial"/>
          <w:b/>
          <w:sz w:val="22"/>
          <w:szCs w:val="22"/>
        </w:rPr>
        <w:t>Process (labor) Examples</w:t>
      </w:r>
    </w:p>
    <w:p w14:paraId="274643E7" w14:textId="70D6B35F" w:rsidR="00950356" w:rsidRDefault="00950356" w:rsidP="00950356">
      <w:pPr>
        <w:pStyle w:val="ListParagraph"/>
        <w:numPr>
          <w:ilvl w:val="0"/>
          <w:numId w:val="11"/>
        </w:numPr>
        <w:rPr>
          <w:rFonts w:ascii="Arial" w:hAnsi="Arial" w:cs="Arial"/>
          <w:sz w:val="18"/>
          <w:szCs w:val="18"/>
        </w:rPr>
      </w:pPr>
      <w:r>
        <w:rPr>
          <w:rFonts w:ascii="Arial" w:hAnsi="Arial" w:cs="Arial"/>
          <w:sz w:val="18"/>
          <w:szCs w:val="18"/>
        </w:rPr>
        <w:t xml:space="preserve">Increased labor </w:t>
      </w:r>
      <w:r w:rsidR="007E71EC">
        <w:rPr>
          <w:rFonts w:ascii="Arial" w:hAnsi="Arial" w:cs="Arial"/>
          <w:sz w:val="18"/>
          <w:szCs w:val="18"/>
        </w:rPr>
        <w:t xml:space="preserve">costs </w:t>
      </w:r>
      <w:r>
        <w:rPr>
          <w:rFonts w:ascii="Arial" w:hAnsi="Arial" w:cs="Arial"/>
          <w:sz w:val="18"/>
          <w:szCs w:val="18"/>
        </w:rPr>
        <w:t>due to additional lube disposal from poor S&amp;H</w:t>
      </w:r>
    </w:p>
    <w:p w14:paraId="3300E9D5" w14:textId="77AC419D" w:rsidR="007E71EC" w:rsidRDefault="007E71EC" w:rsidP="00950356">
      <w:pPr>
        <w:pStyle w:val="ListParagraph"/>
        <w:numPr>
          <w:ilvl w:val="0"/>
          <w:numId w:val="11"/>
        </w:numPr>
        <w:rPr>
          <w:rFonts w:ascii="Arial" w:hAnsi="Arial" w:cs="Arial"/>
          <w:sz w:val="18"/>
          <w:szCs w:val="18"/>
        </w:rPr>
      </w:pPr>
      <w:r>
        <w:rPr>
          <w:rFonts w:ascii="Arial" w:hAnsi="Arial" w:cs="Arial"/>
          <w:sz w:val="18"/>
          <w:szCs w:val="18"/>
        </w:rPr>
        <w:t>Increased labor costs due to repair equipment from poor S&amp;H</w:t>
      </w:r>
    </w:p>
    <w:p w14:paraId="37947298" w14:textId="2F77B26D" w:rsidR="00950356" w:rsidRDefault="00950356" w:rsidP="00950356">
      <w:pPr>
        <w:pStyle w:val="ListParagraph"/>
        <w:numPr>
          <w:ilvl w:val="0"/>
          <w:numId w:val="11"/>
        </w:numPr>
        <w:rPr>
          <w:rFonts w:ascii="Arial" w:hAnsi="Arial" w:cs="Arial"/>
          <w:sz w:val="18"/>
          <w:szCs w:val="18"/>
        </w:rPr>
      </w:pPr>
      <w:r>
        <w:rPr>
          <w:rFonts w:ascii="Arial" w:hAnsi="Arial" w:cs="Arial"/>
          <w:sz w:val="18"/>
          <w:szCs w:val="18"/>
        </w:rPr>
        <w:t>Increased labor costs to transfer and apply lubes due to less than ideal storage locations</w:t>
      </w:r>
    </w:p>
    <w:p w14:paraId="6A815CE3" w14:textId="4DA7C098" w:rsidR="0080213C" w:rsidRPr="00950356" w:rsidRDefault="00950356" w:rsidP="00950356">
      <w:pPr>
        <w:pStyle w:val="ListParagraph"/>
        <w:numPr>
          <w:ilvl w:val="0"/>
          <w:numId w:val="11"/>
        </w:numPr>
        <w:rPr>
          <w:rFonts w:ascii="Arial" w:hAnsi="Arial" w:cs="Arial"/>
          <w:sz w:val="18"/>
          <w:szCs w:val="18"/>
        </w:rPr>
      </w:pPr>
      <w:r w:rsidRPr="00950356">
        <w:rPr>
          <w:rFonts w:ascii="Arial" w:hAnsi="Arial" w:cs="Arial"/>
          <w:sz w:val="18"/>
          <w:szCs w:val="18"/>
        </w:rPr>
        <w:t>Increased costs to install new S&amp;H equipment</w:t>
      </w:r>
    </w:p>
    <w:p w14:paraId="327E9EAB" w14:textId="77777777" w:rsidR="002F3194" w:rsidRPr="00E92B34" w:rsidRDefault="002F3194" w:rsidP="0080213C">
      <w:pPr>
        <w:ind w:left="360"/>
        <w:jc w:val="center"/>
        <w:rPr>
          <w:rFonts w:ascii="Arial" w:hAnsi="Arial" w:cs="Arial"/>
          <w:b/>
          <w:sz w:val="22"/>
          <w:szCs w:val="22"/>
        </w:rPr>
      </w:pPr>
    </w:p>
    <w:p w14:paraId="41C948D7" w14:textId="23819DBD" w:rsidR="007E71EC" w:rsidRDefault="007E71EC" w:rsidP="007E71EC">
      <w:pPr>
        <w:ind w:left="360"/>
        <w:jc w:val="both"/>
        <w:rPr>
          <w:rFonts w:ascii="Arial" w:hAnsi="Arial" w:cs="Arial"/>
          <w:b/>
          <w:sz w:val="22"/>
          <w:szCs w:val="22"/>
        </w:rPr>
      </w:pPr>
      <w:r>
        <w:rPr>
          <w:rFonts w:ascii="Arial" w:hAnsi="Arial" w:cs="Arial"/>
          <w:b/>
          <w:sz w:val="22"/>
          <w:szCs w:val="22"/>
        </w:rPr>
        <w:t>Safety Examples</w:t>
      </w:r>
    </w:p>
    <w:p w14:paraId="61FC3CF1" w14:textId="560F8F5A" w:rsidR="007E71EC" w:rsidRDefault="008A2CBE" w:rsidP="007E71EC">
      <w:pPr>
        <w:pStyle w:val="ListParagraph"/>
        <w:numPr>
          <w:ilvl w:val="0"/>
          <w:numId w:val="11"/>
        </w:numPr>
        <w:rPr>
          <w:rFonts w:ascii="Arial" w:hAnsi="Arial" w:cs="Arial"/>
          <w:sz w:val="18"/>
          <w:szCs w:val="18"/>
        </w:rPr>
      </w:pPr>
      <w:r>
        <w:rPr>
          <w:rFonts w:ascii="Arial" w:hAnsi="Arial" w:cs="Arial"/>
          <w:sz w:val="18"/>
          <w:szCs w:val="18"/>
        </w:rPr>
        <w:t>Increase machinery risks exposure due to more frequent lube addition to equipment from poor S&amp;H</w:t>
      </w:r>
    </w:p>
    <w:p w14:paraId="6B14F75F" w14:textId="6F8F18DE" w:rsidR="008A2CBE" w:rsidRDefault="008A2CBE" w:rsidP="008A2CBE">
      <w:pPr>
        <w:pStyle w:val="ListParagraph"/>
        <w:numPr>
          <w:ilvl w:val="0"/>
          <w:numId w:val="11"/>
        </w:numPr>
        <w:rPr>
          <w:rFonts w:ascii="Arial" w:hAnsi="Arial" w:cs="Arial"/>
          <w:sz w:val="18"/>
          <w:szCs w:val="18"/>
        </w:rPr>
      </w:pPr>
      <w:r>
        <w:rPr>
          <w:rFonts w:ascii="Arial" w:hAnsi="Arial" w:cs="Arial"/>
          <w:sz w:val="18"/>
          <w:szCs w:val="18"/>
        </w:rPr>
        <w:t xml:space="preserve">Increase machinery risks exposure due to more equipment </w:t>
      </w:r>
      <w:r w:rsidR="00540C90">
        <w:rPr>
          <w:rFonts w:ascii="Arial" w:hAnsi="Arial" w:cs="Arial"/>
          <w:sz w:val="18"/>
          <w:szCs w:val="18"/>
        </w:rPr>
        <w:t xml:space="preserve">repair </w:t>
      </w:r>
      <w:r>
        <w:rPr>
          <w:rFonts w:ascii="Arial" w:hAnsi="Arial" w:cs="Arial"/>
          <w:sz w:val="18"/>
          <w:szCs w:val="18"/>
        </w:rPr>
        <w:t>from poor S&amp;H</w:t>
      </w:r>
    </w:p>
    <w:p w14:paraId="7B751766" w14:textId="4831D28A" w:rsidR="008A2CBE" w:rsidRPr="00347445" w:rsidRDefault="00347445" w:rsidP="00347445">
      <w:pPr>
        <w:pStyle w:val="ListParagraph"/>
        <w:numPr>
          <w:ilvl w:val="0"/>
          <w:numId w:val="11"/>
        </w:numPr>
        <w:rPr>
          <w:rFonts w:ascii="Arial" w:hAnsi="Arial" w:cs="Arial"/>
          <w:sz w:val="18"/>
          <w:szCs w:val="18"/>
        </w:rPr>
      </w:pPr>
      <w:r w:rsidRPr="00347445">
        <w:rPr>
          <w:rFonts w:ascii="Arial" w:hAnsi="Arial" w:cs="Arial"/>
          <w:sz w:val="18"/>
          <w:szCs w:val="18"/>
        </w:rPr>
        <w:t xml:space="preserve">Increase machinery risks exposure due to more </w:t>
      </w:r>
      <w:r>
        <w:rPr>
          <w:rFonts w:ascii="Arial" w:hAnsi="Arial" w:cs="Arial"/>
          <w:sz w:val="18"/>
          <w:szCs w:val="18"/>
        </w:rPr>
        <w:t>lube le</w:t>
      </w:r>
      <w:r w:rsidR="008A2CBE">
        <w:rPr>
          <w:rFonts w:ascii="Arial" w:hAnsi="Arial" w:cs="Arial"/>
          <w:sz w:val="18"/>
          <w:szCs w:val="18"/>
        </w:rPr>
        <w:t>aks</w:t>
      </w:r>
      <w:r>
        <w:rPr>
          <w:rFonts w:ascii="Arial" w:hAnsi="Arial" w:cs="Arial"/>
          <w:sz w:val="18"/>
          <w:szCs w:val="18"/>
        </w:rPr>
        <w:t xml:space="preserve"> from poor S&amp;H</w:t>
      </w:r>
    </w:p>
    <w:p w14:paraId="24BAC56A" w14:textId="21723E03" w:rsidR="007E71EC" w:rsidRDefault="007E71EC" w:rsidP="007E71EC">
      <w:pPr>
        <w:pStyle w:val="ListParagraph"/>
        <w:numPr>
          <w:ilvl w:val="0"/>
          <w:numId w:val="11"/>
        </w:numPr>
        <w:rPr>
          <w:rFonts w:ascii="Arial" w:hAnsi="Arial" w:cs="Arial"/>
          <w:sz w:val="18"/>
          <w:szCs w:val="18"/>
        </w:rPr>
      </w:pPr>
      <w:r>
        <w:rPr>
          <w:rFonts w:ascii="Arial" w:hAnsi="Arial" w:cs="Arial"/>
          <w:sz w:val="18"/>
          <w:szCs w:val="18"/>
        </w:rPr>
        <w:t>I</w:t>
      </w:r>
      <w:r w:rsidR="008A2CBE">
        <w:rPr>
          <w:rFonts w:ascii="Arial" w:hAnsi="Arial" w:cs="Arial"/>
          <w:sz w:val="18"/>
          <w:szCs w:val="18"/>
        </w:rPr>
        <w:t>ncreased machinery risk exposure from less than ideal lube storage locations and extra travel</w:t>
      </w:r>
    </w:p>
    <w:p w14:paraId="5CCE8C82" w14:textId="77777777" w:rsidR="007E71EC" w:rsidRDefault="007E71EC" w:rsidP="007E71EC">
      <w:pPr>
        <w:ind w:left="360"/>
        <w:jc w:val="both"/>
        <w:rPr>
          <w:rFonts w:ascii="Arial" w:hAnsi="Arial" w:cs="Arial"/>
          <w:b/>
          <w:sz w:val="22"/>
          <w:szCs w:val="22"/>
        </w:rPr>
      </w:pPr>
    </w:p>
    <w:p w14:paraId="242209FF" w14:textId="1591C52E" w:rsidR="007E71EC" w:rsidRDefault="007E71EC" w:rsidP="007E71EC">
      <w:pPr>
        <w:ind w:left="360"/>
        <w:jc w:val="both"/>
        <w:rPr>
          <w:rFonts w:ascii="Arial" w:hAnsi="Arial" w:cs="Arial"/>
          <w:b/>
          <w:sz w:val="22"/>
          <w:szCs w:val="22"/>
        </w:rPr>
      </w:pPr>
      <w:r>
        <w:rPr>
          <w:rFonts w:ascii="Arial" w:hAnsi="Arial" w:cs="Arial"/>
          <w:b/>
          <w:sz w:val="22"/>
          <w:szCs w:val="22"/>
        </w:rPr>
        <w:t>Enviromental Examples</w:t>
      </w:r>
    </w:p>
    <w:p w14:paraId="48E64FA2" w14:textId="21CF4615" w:rsidR="007E71EC" w:rsidRDefault="007E71EC" w:rsidP="007E71EC">
      <w:pPr>
        <w:pStyle w:val="ListParagraph"/>
        <w:numPr>
          <w:ilvl w:val="0"/>
          <w:numId w:val="11"/>
        </w:numPr>
        <w:rPr>
          <w:rFonts w:ascii="Arial" w:hAnsi="Arial" w:cs="Arial"/>
          <w:sz w:val="18"/>
          <w:szCs w:val="18"/>
        </w:rPr>
      </w:pPr>
      <w:r>
        <w:rPr>
          <w:rFonts w:ascii="Arial" w:hAnsi="Arial" w:cs="Arial"/>
          <w:sz w:val="18"/>
          <w:szCs w:val="18"/>
        </w:rPr>
        <w:t xml:space="preserve">Increased </w:t>
      </w:r>
      <w:r w:rsidR="00347445">
        <w:rPr>
          <w:rFonts w:ascii="Arial" w:hAnsi="Arial" w:cs="Arial"/>
          <w:sz w:val="18"/>
          <w:szCs w:val="18"/>
        </w:rPr>
        <w:t>waste lube volume</w:t>
      </w:r>
      <w:r>
        <w:rPr>
          <w:rFonts w:ascii="Arial" w:hAnsi="Arial" w:cs="Arial"/>
          <w:sz w:val="18"/>
          <w:szCs w:val="18"/>
        </w:rPr>
        <w:t xml:space="preserve"> due to additional lube disposal</w:t>
      </w:r>
      <w:r w:rsidR="00347445">
        <w:rPr>
          <w:rFonts w:ascii="Arial" w:hAnsi="Arial" w:cs="Arial"/>
          <w:sz w:val="18"/>
          <w:szCs w:val="18"/>
        </w:rPr>
        <w:t xml:space="preserve"> (shorter oil life)</w:t>
      </w:r>
      <w:r>
        <w:rPr>
          <w:rFonts w:ascii="Arial" w:hAnsi="Arial" w:cs="Arial"/>
          <w:sz w:val="18"/>
          <w:szCs w:val="18"/>
        </w:rPr>
        <w:t xml:space="preserve"> from poor S&amp;H</w:t>
      </w:r>
    </w:p>
    <w:p w14:paraId="4689C514" w14:textId="018A9861" w:rsidR="007E71EC" w:rsidRDefault="007E71EC" w:rsidP="007E71EC">
      <w:pPr>
        <w:pStyle w:val="ListParagraph"/>
        <w:numPr>
          <w:ilvl w:val="0"/>
          <w:numId w:val="11"/>
        </w:numPr>
        <w:rPr>
          <w:rFonts w:ascii="Arial" w:hAnsi="Arial" w:cs="Arial"/>
          <w:sz w:val="18"/>
          <w:szCs w:val="18"/>
        </w:rPr>
      </w:pPr>
      <w:r>
        <w:rPr>
          <w:rFonts w:ascii="Arial" w:hAnsi="Arial" w:cs="Arial"/>
          <w:sz w:val="18"/>
          <w:szCs w:val="18"/>
        </w:rPr>
        <w:t xml:space="preserve">Increased </w:t>
      </w:r>
      <w:r w:rsidR="00490265">
        <w:rPr>
          <w:rFonts w:ascii="Arial" w:hAnsi="Arial" w:cs="Arial"/>
          <w:sz w:val="18"/>
          <w:szCs w:val="18"/>
        </w:rPr>
        <w:t>environmental impact exposure due to lube leakage</w:t>
      </w:r>
      <w:r>
        <w:rPr>
          <w:rFonts w:ascii="Arial" w:hAnsi="Arial" w:cs="Arial"/>
          <w:sz w:val="18"/>
          <w:szCs w:val="18"/>
        </w:rPr>
        <w:t xml:space="preserve"> from poor S&amp;H</w:t>
      </w:r>
    </w:p>
    <w:p w14:paraId="6A815CE5" w14:textId="77777777" w:rsidR="0080213C" w:rsidRDefault="0080213C" w:rsidP="0080213C">
      <w:pPr>
        <w:ind w:left="-1080"/>
        <w:jc w:val="both"/>
        <w:rPr>
          <w:rFonts w:ascii="Arial" w:hAnsi="Arial" w:cs="Arial"/>
          <w:b/>
          <w:sz w:val="22"/>
          <w:szCs w:val="22"/>
        </w:rPr>
      </w:pPr>
    </w:p>
    <w:p w14:paraId="4E4B15F7" w14:textId="77777777" w:rsidR="007E71EC" w:rsidRDefault="007E71EC" w:rsidP="0080213C">
      <w:pPr>
        <w:ind w:left="-1080"/>
        <w:jc w:val="both"/>
        <w:rPr>
          <w:rFonts w:ascii="Arial" w:hAnsi="Arial" w:cs="Arial"/>
          <w:b/>
          <w:sz w:val="22"/>
          <w:szCs w:val="22"/>
        </w:rPr>
      </w:pPr>
    </w:p>
    <w:p w14:paraId="6A815CE6" w14:textId="77777777" w:rsidR="0080213C" w:rsidRDefault="0080213C" w:rsidP="0080213C">
      <w:pPr>
        <w:ind w:left="-1080"/>
        <w:jc w:val="both"/>
        <w:rPr>
          <w:rFonts w:ascii="Arial" w:hAnsi="Arial" w:cs="Arial"/>
          <w:b/>
          <w:sz w:val="22"/>
          <w:szCs w:val="22"/>
        </w:rPr>
      </w:pPr>
    </w:p>
    <w:p w14:paraId="0E8155DF" w14:textId="77777777" w:rsidR="00F7139C" w:rsidRDefault="00F7139C" w:rsidP="0080213C">
      <w:pPr>
        <w:ind w:left="-1080"/>
        <w:jc w:val="both"/>
        <w:rPr>
          <w:rFonts w:ascii="Arial" w:hAnsi="Arial" w:cs="Arial"/>
          <w:b/>
          <w:sz w:val="22"/>
          <w:szCs w:val="22"/>
        </w:rPr>
      </w:pPr>
    </w:p>
    <w:p w14:paraId="2C667FCC" w14:textId="309C557D" w:rsidR="00BB6AD4" w:rsidRDefault="00BB6AD4" w:rsidP="002F3194">
      <w:pPr>
        <w:numPr>
          <w:ilvl w:val="0"/>
          <w:numId w:val="4"/>
        </w:numPr>
        <w:jc w:val="both"/>
        <w:rPr>
          <w:rFonts w:ascii="Arial" w:hAnsi="Arial" w:cs="Arial"/>
          <w:b/>
          <w:sz w:val="22"/>
          <w:szCs w:val="22"/>
        </w:rPr>
      </w:pPr>
      <w:r>
        <w:rPr>
          <w:rFonts w:ascii="Arial" w:hAnsi="Arial" w:cs="Arial"/>
          <w:b/>
          <w:sz w:val="22"/>
          <w:szCs w:val="22"/>
        </w:rPr>
        <w:t>S&amp;H Equipment Examples</w:t>
      </w:r>
    </w:p>
    <w:p w14:paraId="73417116" w14:textId="77777777" w:rsidR="00BB6AD4" w:rsidRDefault="00BB6AD4" w:rsidP="00BB6AD4">
      <w:pPr>
        <w:jc w:val="both"/>
        <w:rPr>
          <w:rFonts w:ascii="Arial" w:hAnsi="Arial" w:cs="Arial"/>
          <w:b/>
          <w:sz w:val="22"/>
          <w:szCs w:val="22"/>
        </w:rPr>
      </w:pPr>
    </w:p>
    <w:p w14:paraId="67600094" w14:textId="77777777" w:rsidR="0028783B" w:rsidRDefault="0028783B" w:rsidP="00F7139C">
      <w:pPr>
        <w:ind w:left="360"/>
        <w:jc w:val="both"/>
      </w:pPr>
    </w:p>
    <w:p w14:paraId="78885B46" w14:textId="005A5BB9" w:rsidR="00BB6AD4" w:rsidRDefault="00EE69C9" w:rsidP="00F7139C">
      <w:pPr>
        <w:ind w:left="360"/>
        <w:jc w:val="both"/>
        <w:rPr>
          <w:rFonts w:ascii="Arial" w:hAnsi="Arial" w:cs="Arial"/>
          <w:b/>
          <w:sz w:val="22"/>
          <w:szCs w:val="22"/>
        </w:rPr>
      </w:pPr>
      <w:hyperlink r:id="rId43" w:history="1">
        <w:r w:rsidR="00BB6AD4" w:rsidRPr="005E3A10">
          <w:rPr>
            <w:rStyle w:val="Hyperlink"/>
            <w:rFonts w:ascii="Arial" w:hAnsi="Arial" w:cs="Arial"/>
            <w:b/>
            <w:sz w:val="22"/>
            <w:szCs w:val="22"/>
          </w:rPr>
          <w:t>http://descase.com/products/fluid-handling-filtration/</w:t>
        </w:r>
      </w:hyperlink>
    </w:p>
    <w:p w14:paraId="630DD0DE" w14:textId="77777777" w:rsidR="00BB6AD4" w:rsidRDefault="00BB6AD4" w:rsidP="00F7139C">
      <w:pPr>
        <w:ind w:left="360"/>
        <w:jc w:val="both"/>
        <w:rPr>
          <w:rFonts w:ascii="Arial" w:hAnsi="Arial" w:cs="Arial"/>
          <w:b/>
          <w:sz w:val="22"/>
          <w:szCs w:val="22"/>
        </w:rPr>
      </w:pPr>
    </w:p>
    <w:p w14:paraId="2222757B" w14:textId="1D9F898D" w:rsidR="00BB6AD4" w:rsidRDefault="00EE69C9" w:rsidP="00F7139C">
      <w:pPr>
        <w:ind w:left="360"/>
        <w:jc w:val="both"/>
        <w:rPr>
          <w:rFonts w:ascii="Arial" w:hAnsi="Arial" w:cs="Arial"/>
          <w:b/>
          <w:sz w:val="22"/>
          <w:szCs w:val="22"/>
        </w:rPr>
      </w:pPr>
      <w:hyperlink r:id="rId44" w:history="1">
        <w:r w:rsidR="00BB6AD4" w:rsidRPr="005E3A10">
          <w:rPr>
            <w:rStyle w:val="Hyperlink"/>
            <w:rFonts w:ascii="Arial" w:hAnsi="Arial" w:cs="Arial"/>
            <w:b/>
            <w:sz w:val="22"/>
            <w:szCs w:val="22"/>
          </w:rPr>
          <w:t>http://descase.com/products/lubrication-transformation-services/design/lube-room-design/</w:t>
        </w:r>
      </w:hyperlink>
    </w:p>
    <w:p w14:paraId="32625A2E" w14:textId="77777777" w:rsidR="00BB6AD4" w:rsidRDefault="00BB6AD4" w:rsidP="00F7139C">
      <w:pPr>
        <w:ind w:left="360"/>
        <w:jc w:val="both"/>
        <w:rPr>
          <w:rFonts w:ascii="Arial" w:hAnsi="Arial" w:cs="Arial"/>
          <w:b/>
          <w:sz w:val="22"/>
          <w:szCs w:val="22"/>
        </w:rPr>
      </w:pPr>
    </w:p>
    <w:p w14:paraId="1F01BC7D" w14:textId="7A2A734E" w:rsidR="00BB6AD4" w:rsidRDefault="00EE69C9" w:rsidP="00F7139C">
      <w:pPr>
        <w:ind w:left="360"/>
        <w:jc w:val="both"/>
        <w:rPr>
          <w:rFonts w:ascii="Arial" w:hAnsi="Arial" w:cs="Arial"/>
          <w:b/>
          <w:sz w:val="22"/>
          <w:szCs w:val="22"/>
        </w:rPr>
      </w:pPr>
      <w:hyperlink r:id="rId45" w:history="1">
        <w:r w:rsidR="00221AF2" w:rsidRPr="005E3A10">
          <w:rPr>
            <w:rStyle w:val="Hyperlink"/>
            <w:rFonts w:ascii="Arial" w:hAnsi="Arial" w:cs="Arial"/>
            <w:b/>
            <w:sz w:val="22"/>
            <w:szCs w:val="22"/>
          </w:rPr>
          <w:t>http://www.rock-tech.net/</w:t>
        </w:r>
      </w:hyperlink>
      <w:r w:rsidR="00221AF2">
        <w:rPr>
          <w:rFonts w:ascii="Arial" w:hAnsi="Arial" w:cs="Arial"/>
          <w:b/>
          <w:sz w:val="22"/>
          <w:szCs w:val="22"/>
        </w:rPr>
        <w:t xml:space="preserve"> - for underground mine lube storage solutions</w:t>
      </w:r>
    </w:p>
    <w:p w14:paraId="30867A07" w14:textId="77777777" w:rsidR="00221AF2" w:rsidRDefault="00221AF2" w:rsidP="00BB6AD4">
      <w:pPr>
        <w:jc w:val="both"/>
        <w:rPr>
          <w:rFonts w:ascii="Arial" w:hAnsi="Arial" w:cs="Arial"/>
          <w:b/>
          <w:sz w:val="22"/>
          <w:szCs w:val="22"/>
        </w:rPr>
      </w:pPr>
    </w:p>
    <w:p w14:paraId="0521BC1D" w14:textId="77777777" w:rsidR="00BB6AD4" w:rsidRDefault="00BB6AD4" w:rsidP="00BB6AD4">
      <w:pPr>
        <w:jc w:val="both"/>
        <w:rPr>
          <w:rFonts w:ascii="Arial" w:hAnsi="Arial" w:cs="Arial"/>
          <w:b/>
          <w:sz w:val="22"/>
          <w:szCs w:val="22"/>
        </w:rPr>
      </w:pPr>
    </w:p>
    <w:p w14:paraId="2BD94417" w14:textId="22D2B91F" w:rsidR="002F3194" w:rsidRDefault="002F3194" w:rsidP="002F3194">
      <w:pPr>
        <w:numPr>
          <w:ilvl w:val="0"/>
          <w:numId w:val="4"/>
        </w:numPr>
        <w:jc w:val="both"/>
        <w:rPr>
          <w:rFonts w:ascii="Arial" w:hAnsi="Arial" w:cs="Arial"/>
          <w:b/>
          <w:sz w:val="22"/>
          <w:szCs w:val="22"/>
        </w:rPr>
      </w:pPr>
      <w:proofErr w:type="gramStart"/>
      <w:r>
        <w:rPr>
          <w:rFonts w:ascii="Arial" w:hAnsi="Arial" w:cs="Arial"/>
          <w:b/>
          <w:sz w:val="22"/>
          <w:szCs w:val="22"/>
        </w:rPr>
        <w:t>Filtration</w:t>
      </w:r>
      <w:r w:rsidR="00F435D6">
        <w:rPr>
          <w:rFonts w:ascii="Arial" w:hAnsi="Arial" w:cs="Arial"/>
          <w:b/>
          <w:sz w:val="22"/>
          <w:szCs w:val="22"/>
        </w:rPr>
        <w:t xml:space="preserve">  Information</w:t>
      </w:r>
      <w:proofErr w:type="gramEnd"/>
    </w:p>
    <w:p w14:paraId="0C4D9B8E" w14:textId="678CE24E" w:rsidR="00F435D6" w:rsidRPr="00F7139C" w:rsidRDefault="00EE69C9" w:rsidP="00F435D6">
      <w:pPr>
        <w:pStyle w:val="NormalWeb"/>
        <w:ind w:left="360"/>
        <w:rPr>
          <w:rFonts w:ascii="Arial" w:hAnsi="Arial" w:cs="Arial"/>
          <w:b/>
          <w:sz w:val="22"/>
          <w:szCs w:val="22"/>
          <w:lang w:val="en-US"/>
        </w:rPr>
      </w:pPr>
      <w:hyperlink r:id="rId46" w:history="1">
        <w:r w:rsidR="00F435D6" w:rsidRPr="00F7139C">
          <w:rPr>
            <w:rStyle w:val="Hyperlink"/>
            <w:rFonts w:ascii="Arial" w:hAnsi="Arial" w:cs="Arial"/>
            <w:b/>
            <w:sz w:val="22"/>
            <w:szCs w:val="22"/>
            <w:lang w:val="en-US"/>
          </w:rPr>
          <w:t>http://ishareteam2.na.xom.com/sites/LSSG031/TechResources/Tech%20Resources%20Docs/Filtration.ppt</w:t>
        </w:r>
      </w:hyperlink>
      <w:r w:rsidR="00F435D6" w:rsidRPr="00F7139C">
        <w:rPr>
          <w:rFonts w:ascii="Arial" w:hAnsi="Arial" w:cs="Arial"/>
          <w:b/>
          <w:sz w:val="22"/>
          <w:szCs w:val="22"/>
          <w:lang w:val="en-US"/>
        </w:rPr>
        <w:t xml:space="preserve"> </w:t>
      </w:r>
    </w:p>
    <w:p w14:paraId="6A815CEB" w14:textId="7C4737F2" w:rsidR="00A023D9" w:rsidRDefault="00EE69C9" w:rsidP="00F435D6">
      <w:pPr>
        <w:ind w:left="360"/>
        <w:jc w:val="both"/>
        <w:rPr>
          <w:rFonts w:ascii="Arial" w:hAnsi="Arial" w:cs="Arial"/>
          <w:b/>
          <w:sz w:val="22"/>
          <w:szCs w:val="22"/>
        </w:rPr>
      </w:pPr>
      <w:hyperlink r:id="rId47" w:history="1">
        <w:r w:rsidR="00F435D6" w:rsidRPr="006203AD">
          <w:rPr>
            <w:rStyle w:val="Hyperlink"/>
            <w:rFonts w:ascii="Arial" w:hAnsi="Arial" w:cs="Arial"/>
            <w:b/>
            <w:sz w:val="22"/>
            <w:szCs w:val="22"/>
          </w:rPr>
          <w:t>http://www.pall.com/main/industrial-manufacturing/pocket-book-contamination-and-filtration-42674.page</w:t>
        </w:r>
      </w:hyperlink>
    </w:p>
    <w:p w14:paraId="67CA687F" w14:textId="1C32795C" w:rsidR="00F435D6" w:rsidRPr="00F7139C" w:rsidRDefault="00EE69C9" w:rsidP="00F435D6">
      <w:pPr>
        <w:pStyle w:val="NormalWeb"/>
        <w:ind w:left="360"/>
        <w:rPr>
          <w:b/>
          <w:sz w:val="22"/>
          <w:szCs w:val="22"/>
          <w:lang w:val="en-US"/>
        </w:rPr>
      </w:pPr>
      <w:hyperlink r:id="rId48" w:history="1">
        <w:r w:rsidR="00F435D6" w:rsidRPr="00F7139C">
          <w:rPr>
            <w:rStyle w:val="Hyperlink"/>
            <w:rFonts w:ascii="Calibri" w:hAnsi="Calibri" w:cs="Calibri"/>
            <w:b/>
            <w:sz w:val="22"/>
            <w:szCs w:val="22"/>
            <w:lang w:val="en-US"/>
          </w:rPr>
          <w:t>http://ishareteam2.na.xom.com/sites/LSSG031/TechResources/Tech%20Resources%20Docs/Beta%20Ratio%20Technical%20Bulletin.ppt</w:t>
        </w:r>
      </w:hyperlink>
    </w:p>
    <w:p w14:paraId="45BCC216" w14:textId="35A42FC4" w:rsidR="00F435D6" w:rsidRPr="008F7EB6" w:rsidRDefault="008F7EB6" w:rsidP="008F7EB6">
      <w:pPr>
        <w:pStyle w:val="ListParagraph"/>
        <w:numPr>
          <w:ilvl w:val="0"/>
          <w:numId w:val="10"/>
        </w:numPr>
        <w:ind w:left="450"/>
        <w:jc w:val="both"/>
        <w:rPr>
          <w:rFonts w:ascii="Arial" w:hAnsi="Arial" w:cs="Arial"/>
          <w:b/>
          <w:sz w:val="22"/>
          <w:szCs w:val="22"/>
        </w:rPr>
      </w:pPr>
      <w:r w:rsidRPr="008F7EB6">
        <w:rPr>
          <w:rFonts w:ascii="Arial" w:hAnsi="Arial" w:cs="Arial"/>
          <w:b/>
          <w:sz w:val="22"/>
          <w:szCs w:val="22"/>
        </w:rPr>
        <w:t>Contamination Control</w:t>
      </w:r>
    </w:p>
    <w:p w14:paraId="106BD714" w14:textId="66027FE3" w:rsidR="008F7EB6" w:rsidRDefault="00EE69C9" w:rsidP="00D57FEE">
      <w:pPr>
        <w:pStyle w:val="NormalWeb"/>
        <w:ind w:left="450"/>
        <w:rPr>
          <w:rFonts w:ascii="Arial" w:hAnsi="Arial" w:cs="Arial"/>
          <w:b/>
          <w:sz w:val="22"/>
          <w:szCs w:val="22"/>
          <w:lang w:val="en-US"/>
        </w:rPr>
      </w:pPr>
      <w:hyperlink r:id="rId49" w:history="1">
        <w:r w:rsidR="008F7EB6" w:rsidRPr="00D57FEE">
          <w:rPr>
            <w:rStyle w:val="Hyperlink"/>
            <w:rFonts w:ascii="Arial" w:hAnsi="Arial" w:cs="Arial"/>
            <w:b/>
            <w:sz w:val="22"/>
            <w:szCs w:val="22"/>
            <w:lang w:val="en-US"/>
          </w:rPr>
          <w:t>http://ishareteam2.na.xom.com/sites/LSSG031/TechResources/Tech%20Resources%20Docs/Contamination%20Control%20Basics.pdf</w:t>
        </w:r>
      </w:hyperlink>
      <w:r w:rsidR="008F7EB6" w:rsidRPr="00D57FEE">
        <w:rPr>
          <w:rFonts w:ascii="Arial" w:hAnsi="Arial" w:cs="Arial"/>
          <w:b/>
          <w:sz w:val="22"/>
          <w:szCs w:val="22"/>
          <w:lang w:val="en-US"/>
        </w:rPr>
        <w:t xml:space="preserve"> </w:t>
      </w:r>
    </w:p>
    <w:p w14:paraId="7C0AD778" w14:textId="1B6FB024" w:rsidR="0028783B" w:rsidRDefault="0028783B" w:rsidP="00D57FEE">
      <w:pPr>
        <w:pStyle w:val="NormalWeb"/>
        <w:ind w:left="450"/>
        <w:rPr>
          <w:rFonts w:ascii="Arial" w:hAnsi="Arial" w:cs="Arial"/>
          <w:b/>
          <w:sz w:val="22"/>
          <w:szCs w:val="22"/>
          <w:lang w:val="en-US"/>
        </w:rPr>
      </w:pPr>
    </w:p>
    <w:p w14:paraId="26D787DB" w14:textId="5B5753D5" w:rsidR="0028783B" w:rsidRDefault="0028783B" w:rsidP="0028783B">
      <w:pPr>
        <w:pStyle w:val="ListParagraph"/>
        <w:numPr>
          <w:ilvl w:val="0"/>
          <w:numId w:val="10"/>
        </w:numPr>
        <w:ind w:left="450"/>
        <w:jc w:val="both"/>
        <w:rPr>
          <w:rFonts w:ascii="Arial" w:hAnsi="Arial" w:cs="Arial"/>
          <w:b/>
          <w:sz w:val="22"/>
          <w:szCs w:val="22"/>
        </w:rPr>
      </w:pPr>
      <w:r>
        <w:rPr>
          <w:rFonts w:ascii="Arial" w:hAnsi="Arial" w:cs="Arial"/>
          <w:b/>
          <w:sz w:val="22"/>
          <w:szCs w:val="22"/>
        </w:rPr>
        <w:t>Other Storage and Handling Reference Material</w:t>
      </w:r>
    </w:p>
    <w:p w14:paraId="365E5107" w14:textId="77777777" w:rsidR="0028783B" w:rsidRDefault="0028783B" w:rsidP="0028783B">
      <w:pPr>
        <w:jc w:val="both"/>
        <w:rPr>
          <w:rFonts w:ascii="Arial" w:hAnsi="Arial" w:cs="Arial"/>
          <w:b/>
          <w:sz w:val="22"/>
          <w:szCs w:val="22"/>
        </w:rPr>
      </w:pPr>
    </w:p>
    <w:p w14:paraId="57804DBE" w14:textId="77777777" w:rsidR="0028783B" w:rsidRPr="0028783B" w:rsidRDefault="0028783B" w:rsidP="0028783B">
      <w:pPr>
        <w:jc w:val="both"/>
        <w:rPr>
          <w:rFonts w:ascii="Arial" w:hAnsi="Arial" w:cs="Arial"/>
          <w:b/>
          <w:sz w:val="22"/>
          <w:szCs w:val="22"/>
        </w:rPr>
      </w:pPr>
    </w:p>
    <w:p w14:paraId="13292B9B" w14:textId="77777777" w:rsidR="0028783B" w:rsidRDefault="00EE69C9" w:rsidP="0028783B">
      <w:pPr>
        <w:ind w:left="360"/>
        <w:jc w:val="both"/>
      </w:pPr>
      <w:hyperlink r:id="rId50" w:history="1">
        <w:r w:rsidR="0028783B" w:rsidRPr="004A4C75">
          <w:rPr>
            <w:rStyle w:val="Hyperlink"/>
          </w:rPr>
          <w:t>http://ishareteam2.na.xom.com/sites/LSSG031/TechResources/Tech%20Resources%20Docs/Lubricant%20Storage%20Basic%20Guide.pdf</w:t>
        </w:r>
      </w:hyperlink>
    </w:p>
    <w:p w14:paraId="2D7A9E05" w14:textId="77777777" w:rsidR="0028783B" w:rsidRDefault="0028783B" w:rsidP="0028783B">
      <w:pPr>
        <w:ind w:left="360"/>
        <w:jc w:val="both"/>
      </w:pPr>
    </w:p>
    <w:p w14:paraId="540CEEF2" w14:textId="77777777" w:rsidR="0028783B" w:rsidRDefault="00EE69C9" w:rsidP="0028783B">
      <w:pPr>
        <w:ind w:left="360"/>
        <w:jc w:val="both"/>
      </w:pPr>
      <w:hyperlink r:id="rId51" w:history="1">
        <w:r w:rsidR="0028783B" w:rsidRPr="004A4C75">
          <w:rPr>
            <w:rStyle w:val="Hyperlink"/>
          </w:rPr>
          <w:t>http://ishareteam2.na.xom.com/sites/LSSG031/TechResources/Tech%20Resources%20Docs/tt-handling-and-storing-lubricants.pdf</w:t>
        </w:r>
      </w:hyperlink>
    </w:p>
    <w:p w14:paraId="0F379E8C" w14:textId="77777777" w:rsidR="0028783B" w:rsidRDefault="0028783B" w:rsidP="0028783B">
      <w:pPr>
        <w:ind w:left="360"/>
        <w:jc w:val="both"/>
      </w:pPr>
    </w:p>
    <w:p w14:paraId="63CA1229" w14:textId="1B55A6D2" w:rsidR="0028783B" w:rsidRDefault="00EE69C9" w:rsidP="0028783B">
      <w:pPr>
        <w:ind w:left="360"/>
        <w:jc w:val="both"/>
      </w:pPr>
      <w:hyperlink r:id="rId52" w:history="1">
        <w:r w:rsidR="0028783B" w:rsidRPr="004A4C75">
          <w:rPr>
            <w:rStyle w:val="Hyperlink"/>
          </w:rPr>
          <w:t>http://ishareteam2.na.xom.com/sites/LSSG031/TechResources/Tech%20Resources%20Docs/TIS-17_Dispensing_Lubricants.doc</w:t>
        </w:r>
      </w:hyperlink>
    </w:p>
    <w:p w14:paraId="1D757916" w14:textId="77777777" w:rsidR="0028783B" w:rsidRDefault="0028783B" w:rsidP="0028783B">
      <w:pPr>
        <w:ind w:left="360"/>
        <w:jc w:val="both"/>
      </w:pPr>
    </w:p>
    <w:p w14:paraId="3FED74BF" w14:textId="7A1603D6" w:rsidR="0028783B" w:rsidRDefault="00EE69C9" w:rsidP="0028783B">
      <w:pPr>
        <w:ind w:left="360"/>
        <w:jc w:val="both"/>
      </w:pPr>
      <w:hyperlink r:id="rId53" w:history="1">
        <w:r w:rsidR="0028783B" w:rsidRPr="004A4C75">
          <w:rPr>
            <w:rStyle w:val="Hyperlink"/>
          </w:rPr>
          <w:t>http://ishareteam2.na.xom.com/sites/LSSG031/TechResources/Tech%20Resources%20Docs/tt-safety-in-lubrication.pdf</w:t>
        </w:r>
      </w:hyperlink>
    </w:p>
    <w:p w14:paraId="756FB49B" w14:textId="77777777" w:rsidR="0028783B" w:rsidRDefault="0028783B" w:rsidP="0028783B">
      <w:pPr>
        <w:ind w:left="360"/>
        <w:jc w:val="both"/>
      </w:pPr>
    </w:p>
    <w:p w14:paraId="6216B020" w14:textId="77777777" w:rsidR="0028783B" w:rsidRPr="00D57FEE" w:rsidRDefault="0028783B" w:rsidP="00D57FEE">
      <w:pPr>
        <w:pStyle w:val="NormalWeb"/>
        <w:ind w:left="450"/>
        <w:rPr>
          <w:rFonts w:ascii="Arial" w:hAnsi="Arial" w:cs="Arial"/>
          <w:b/>
          <w:sz w:val="22"/>
          <w:szCs w:val="22"/>
          <w:lang w:val="en-US"/>
        </w:rPr>
      </w:pPr>
    </w:p>
    <w:sectPr w:rsidR="0028783B" w:rsidRPr="00D57FEE" w:rsidSect="008A0231">
      <w:footerReference w:type="default" r:id="rId54"/>
      <w:pgSz w:w="12240" w:h="15840" w:code="1"/>
      <w:pgMar w:top="1152" w:right="720" w:bottom="1152" w:left="1728" w:header="432" w:footer="432"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DB45CF" w14:textId="77777777" w:rsidR="00BD4F30" w:rsidRDefault="00BD4F30">
      <w:r>
        <w:separator/>
      </w:r>
    </w:p>
  </w:endnote>
  <w:endnote w:type="continuationSeparator" w:id="0">
    <w:p w14:paraId="0FD96551" w14:textId="77777777" w:rsidR="00BD4F30" w:rsidRDefault="00BD4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UWKDRF (KSC)">
    <w:charset w:val="81"/>
    <w:family w:val="auto"/>
    <w:pitch w:val="variable"/>
    <w:sig w:usb0="800002A7" w:usb1="29D77CFB" w:usb2="00000010" w:usb3="00000000" w:csb0="0008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15D40" w14:textId="77777777" w:rsidR="00BD4F30" w:rsidRDefault="00BD4F30">
    <w:pPr>
      <w:pStyle w:val="Footer"/>
      <w:jc w:val="center"/>
    </w:pPr>
    <w:r>
      <w:fldChar w:fldCharType="begin"/>
    </w:r>
    <w:r>
      <w:instrText xml:space="preserve"> PAGE   \* MERGEFORMAT </w:instrText>
    </w:r>
    <w:r>
      <w:fldChar w:fldCharType="separate"/>
    </w:r>
    <w:r w:rsidR="00EE69C9">
      <w:rPr>
        <w:noProof/>
      </w:rPr>
      <w:t>8</w:t>
    </w:r>
    <w:r>
      <w:rPr>
        <w:noProof/>
      </w:rPr>
      <w:fldChar w:fldCharType="end"/>
    </w:r>
  </w:p>
  <w:p w14:paraId="6A815D41" w14:textId="77777777" w:rsidR="00BD4F30" w:rsidRPr="00FE64C6" w:rsidRDefault="00BD4F30">
    <w:pPr>
      <w:pStyle w:val="Footer"/>
      <w:rPr>
        <w:rFonts w:ascii="Arial" w:hAnsi="Arial"/>
        <w:sz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A727C8" w14:textId="77777777" w:rsidR="00BD4F30" w:rsidRDefault="00BD4F30">
      <w:r>
        <w:separator/>
      </w:r>
    </w:p>
  </w:footnote>
  <w:footnote w:type="continuationSeparator" w:id="0">
    <w:p w14:paraId="5428423C" w14:textId="77777777" w:rsidR="00BD4F30" w:rsidRDefault="00BD4F3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D1229"/>
    <w:multiLevelType w:val="hybridMultilevel"/>
    <w:tmpl w:val="CC50C198"/>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b w:val="0"/>
        <w:i w:val="0"/>
        <w:sz w:val="18"/>
      </w:rPr>
    </w:lvl>
    <w:lvl w:ilvl="2" w:tplc="A4A03B9C">
      <w:numFmt w:val="bullet"/>
      <w:lvlText w:val="-"/>
      <w:lvlJc w:val="left"/>
      <w:pPr>
        <w:tabs>
          <w:tab w:val="num" w:pos="1800"/>
        </w:tabs>
        <w:ind w:left="1800" w:hanging="360"/>
      </w:pPr>
      <w:rPr>
        <w:rFonts w:ascii="Arial" w:eastAsia="Times New Roman" w:hAnsi="Arial" w:cs="Aria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E574A3B"/>
    <w:multiLevelType w:val="hybridMultilevel"/>
    <w:tmpl w:val="E132B8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15F11B3"/>
    <w:multiLevelType w:val="hybridMultilevel"/>
    <w:tmpl w:val="F0BC06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1CCE5245"/>
    <w:multiLevelType w:val="hybridMultilevel"/>
    <w:tmpl w:val="EF08B36C"/>
    <w:lvl w:ilvl="0" w:tplc="04090001">
      <w:start w:val="1"/>
      <w:numFmt w:val="bullet"/>
      <w:lvlText w:val=""/>
      <w:lvlJc w:val="left"/>
      <w:pPr>
        <w:ind w:left="-299" w:hanging="360"/>
      </w:pPr>
      <w:rPr>
        <w:rFonts w:ascii="Symbol" w:hAnsi="Symbol" w:hint="default"/>
      </w:rPr>
    </w:lvl>
    <w:lvl w:ilvl="1" w:tplc="04090003" w:tentative="1">
      <w:start w:val="1"/>
      <w:numFmt w:val="bullet"/>
      <w:lvlText w:val="o"/>
      <w:lvlJc w:val="left"/>
      <w:pPr>
        <w:ind w:left="421" w:hanging="360"/>
      </w:pPr>
      <w:rPr>
        <w:rFonts w:ascii="Courier New" w:hAnsi="Courier New" w:cs="Courier New" w:hint="default"/>
      </w:rPr>
    </w:lvl>
    <w:lvl w:ilvl="2" w:tplc="04090005" w:tentative="1">
      <w:start w:val="1"/>
      <w:numFmt w:val="bullet"/>
      <w:lvlText w:val=""/>
      <w:lvlJc w:val="left"/>
      <w:pPr>
        <w:ind w:left="1141" w:hanging="360"/>
      </w:pPr>
      <w:rPr>
        <w:rFonts w:ascii="Wingdings" w:hAnsi="Wingdings" w:hint="default"/>
      </w:rPr>
    </w:lvl>
    <w:lvl w:ilvl="3" w:tplc="04090001" w:tentative="1">
      <w:start w:val="1"/>
      <w:numFmt w:val="bullet"/>
      <w:lvlText w:val=""/>
      <w:lvlJc w:val="left"/>
      <w:pPr>
        <w:ind w:left="1861" w:hanging="360"/>
      </w:pPr>
      <w:rPr>
        <w:rFonts w:ascii="Symbol" w:hAnsi="Symbol" w:hint="default"/>
      </w:rPr>
    </w:lvl>
    <w:lvl w:ilvl="4" w:tplc="04090003" w:tentative="1">
      <w:start w:val="1"/>
      <w:numFmt w:val="bullet"/>
      <w:lvlText w:val="o"/>
      <w:lvlJc w:val="left"/>
      <w:pPr>
        <w:ind w:left="2581" w:hanging="360"/>
      </w:pPr>
      <w:rPr>
        <w:rFonts w:ascii="Courier New" w:hAnsi="Courier New" w:cs="Courier New" w:hint="default"/>
      </w:rPr>
    </w:lvl>
    <w:lvl w:ilvl="5" w:tplc="04090005" w:tentative="1">
      <w:start w:val="1"/>
      <w:numFmt w:val="bullet"/>
      <w:lvlText w:val=""/>
      <w:lvlJc w:val="left"/>
      <w:pPr>
        <w:ind w:left="3301" w:hanging="360"/>
      </w:pPr>
      <w:rPr>
        <w:rFonts w:ascii="Wingdings" w:hAnsi="Wingdings" w:hint="default"/>
      </w:rPr>
    </w:lvl>
    <w:lvl w:ilvl="6" w:tplc="04090001" w:tentative="1">
      <w:start w:val="1"/>
      <w:numFmt w:val="bullet"/>
      <w:lvlText w:val=""/>
      <w:lvlJc w:val="left"/>
      <w:pPr>
        <w:ind w:left="4021" w:hanging="360"/>
      </w:pPr>
      <w:rPr>
        <w:rFonts w:ascii="Symbol" w:hAnsi="Symbol" w:hint="default"/>
      </w:rPr>
    </w:lvl>
    <w:lvl w:ilvl="7" w:tplc="04090003" w:tentative="1">
      <w:start w:val="1"/>
      <w:numFmt w:val="bullet"/>
      <w:lvlText w:val="o"/>
      <w:lvlJc w:val="left"/>
      <w:pPr>
        <w:ind w:left="4741" w:hanging="360"/>
      </w:pPr>
      <w:rPr>
        <w:rFonts w:ascii="Courier New" w:hAnsi="Courier New" w:cs="Courier New" w:hint="default"/>
      </w:rPr>
    </w:lvl>
    <w:lvl w:ilvl="8" w:tplc="04090005" w:tentative="1">
      <w:start w:val="1"/>
      <w:numFmt w:val="bullet"/>
      <w:lvlText w:val=""/>
      <w:lvlJc w:val="left"/>
      <w:pPr>
        <w:ind w:left="5461" w:hanging="360"/>
      </w:pPr>
      <w:rPr>
        <w:rFonts w:ascii="Wingdings" w:hAnsi="Wingdings" w:hint="default"/>
      </w:rPr>
    </w:lvl>
  </w:abstractNum>
  <w:abstractNum w:abstractNumId="4">
    <w:nsid w:val="26CE790F"/>
    <w:multiLevelType w:val="hybridMultilevel"/>
    <w:tmpl w:val="BAF6E4E8"/>
    <w:lvl w:ilvl="0" w:tplc="04090001">
      <w:start w:val="1"/>
      <w:numFmt w:val="bullet"/>
      <w:lvlText w:val=""/>
      <w:lvlJc w:val="left"/>
      <w:pPr>
        <w:tabs>
          <w:tab w:val="num" w:pos="360"/>
        </w:tabs>
        <w:ind w:left="360" w:hanging="360"/>
      </w:pPr>
      <w:rPr>
        <w:rFonts w:ascii="Symbol" w:hAnsi="Symbol" w:hint="default"/>
      </w:rPr>
    </w:lvl>
    <w:lvl w:ilvl="1" w:tplc="0409000D">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2940371D"/>
    <w:multiLevelType w:val="hybridMultilevel"/>
    <w:tmpl w:val="8B8E45AA"/>
    <w:lvl w:ilvl="0" w:tplc="04090001">
      <w:start w:val="1"/>
      <w:numFmt w:val="bullet"/>
      <w:lvlText w:val=""/>
      <w:lvlJc w:val="left"/>
      <w:pPr>
        <w:tabs>
          <w:tab w:val="num" w:pos="360"/>
        </w:tabs>
        <w:ind w:left="360" w:hanging="360"/>
      </w:pPr>
      <w:rPr>
        <w:rFonts w:ascii="Symbol" w:hAnsi="Symbol" w:hint="default"/>
      </w:rPr>
    </w:lvl>
    <w:lvl w:ilvl="1" w:tplc="3C68D5DC">
      <w:start w:val="1"/>
      <w:numFmt w:val="bullet"/>
      <w:lvlText w:val=""/>
      <w:lvlJc w:val="left"/>
      <w:pPr>
        <w:tabs>
          <w:tab w:val="num" w:pos="1080"/>
        </w:tabs>
        <w:ind w:left="1080" w:hanging="360"/>
      </w:pPr>
      <w:rPr>
        <w:rFonts w:ascii="Wingdings 2" w:hAnsi="Wingdings 2" w:hint="default"/>
        <w:b w:val="0"/>
        <w:i w:val="0"/>
        <w:sz w:val="18"/>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33D234C9"/>
    <w:multiLevelType w:val="hybridMultilevel"/>
    <w:tmpl w:val="64F80E7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428F2E4F"/>
    <w:multiLevelType w:val="hybridMultilevel"/>
    <w:tmpl w:val="AA4CC2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9351508"/>
    <w:multiLevelType w:val="hybridMultilevel"/>
    <w:tmpl w:val="E6B4345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69134F5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76C81FEA"/>
    <w:multiLevelType w:val="hybridMultilevel"/>
    <w:tmpl w:val="169E14C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2"/>
  </w:num>
  <w:num w:numId="2">
    <w:abstractNumId w:val="8"/>
  </w:num>
  <w:num w:numId="3">
    <w:abstractNumId w:val="6"/>
  </w:num>
  <w:num w:numId="4">
    <w:abstractNumId w:val="0"/>
  </w:num>
  <w:num w:numId="5">
    <w:abstractNumId w:val="5"/>
  </w:num>
  <w:num w:numId="6">
    <w:abstractNumId w:val="4"/>
  </w:num>
  <w:num w:numId="7">
    <w:abstractNumId w:val="7"/>
  </w:num>
  <w:num w:numId="8">
    <w:abstractNumId w:val="9"/>
  </w:num>
  <w:num w:numId="9">
    <w:abstractNumId w:val="3"/>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hideGrammaticalErrors/>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13C"/>
    <w:rsid w:val="00000F26"/>
    <w:rsid w:val="000315E4"/>
    <w:rsid w:val="00047854"/>
    <w:rsid w:val="00080644"/>
    <w:rsid w:val="00082EB3"/>
    <w:rsid w:val="0009070E"/>
    <w:rsid w:val="00106946"/>
    <w:rsid w:val="0011757A"/>
    <w:rsid w:val="00161769"/>
    <w:rsid w:val="001769BE"/>
    <w:rsid w:val="001A4417"/>
    <w:rsid w:val="001C70A0"/>
    <w:rsid w:val="00211D33"/>
    <w:rsid w:val="00214FA5"/>
    <w:rsid w:val="00221AF2"/>
    <w:rsid w:val="00227D8C"/>
    <w:rsid w:val="00235B7A"/>
    <w:rsid w:val="00273FA4"/>
    <w:rsid w:val="002825EE"/>
    <w:rsid w:val="0028783B"/>
    <w:rsid w:val="002F3194"/>
    <w:rsid w:val="002F4D72"/>
    <w:rsid w:val="00306C83"/>
    <w:rsid w:val="0031776F"/>
    <w:rsid w:val="00347445"/>
    <w:rsid w:val="00371CA4"/>
    <w:rsid w:val="00372C17"/>
    <w:rsid w:val="0037612A"/>
    <w:rsid w:val="00377E39"/>
    <w:rsid w:val="00380119"/>
    <w:rsid w:val="00386C4E"/>
    <w:rsid w:val="003D1CA0"/>
    <w:rsid w:val="003D3751"/>
    <w:rsid w:val="004010A4"/>
    <w:rsid w:val="00401B54"/>
    <w:rsid w:val="004123A5"/>
    <w:rsid w:val="004259B9"/>
    <w:rsid w:val="00425E2D"/>
    <w:rsid w:val="00433024"/>
    <w:rsid w:val="00435254"/>
    <w:rsid w:val="00452D2D"/>
    <w:rsid w:val="00490265"/>
    <w:rsid w:val="004A5E9B"/>
    <w:rsid w:val="004A630B"/>
    <w:rsid w:val="004D1648"/>
    <w:rsid w:val="004F705D"/>
    <w:rsid w:val="00520C2C"/>
    <w:rsid w:val="00540C90"/>
    <w:rsid w:val="00566D41"/>
    <w:rsid w:val="005A1D89"/>
    <w:rsid w:val="005C67E4"/>
    <w:rsid w:val="005E3995"/>
    <w:rsid w:val="005F502A"/>
    <w:rsid w:val="00610E72"/>
    <w:rsid w:val="00626AA1"/>
    <w:rsid w:val="00661617"/>
    <w:rsid w:val="00670476"/>
    <w:rsid w:val="00682A1F"/>
    <w:rsid w:val="00682C01"/>
    <w:rsid w:val="006B678C"/>
    <w:rsid w:val="006B78E4"/>
    <w:rsid w:val="006E51A3"/>
    <w:rsid w:val="00702ACE"/>
    <w:rsid w:val="00716948"/>
    <w:rsid w:val="00726431"/>
    <w:rsid w:val="007275D4"/>
    <w:rsid w:val="00733814"/>
    <w:rsid w:val="00746D74"/>
    <w:rsid w:val="007661AD"/>
    <w:rsid w:val="007A4CC9"/>
    <w:rsid w:val="007B7C47"/>
    <w:rsid w:val="007C2D64"/>
    <w:rsid w:val="007D338A"/>
    <w:rsid w:val="007E71EC"/>
    <w:rsid w:val="0080213C"/>
    <w:rsid w:val="008368C9"/>
    <w:rsid w:val="008475B8"/>
    <w:rsid w:val="00875B32"/>
    <w:rsid w:val="008A0231"/>
    <w:rsid w:val="008A2CBE"/>
    <w:rsid w:val="008E0E88"/>
    <w:rsid w:val="008F2B32"/>
    <w:rsid w:val="008F514E"/>
    <w:rsid w:val="008F5ACB"/>
    <w:rsid w:val="008F7021"/>
    <w:rsid w:val="008F7EB6"/>
    <w:rsid w:val="00902FA1"/>
    <w:rsid w:val="00923AC3"/>
    <w:rsid w:val="00925605"/>
    <w:rsid w:val="00950356"/>
    <w:rsid w:val="00951430"/>
    <w:rsid w:val="0096013A"/>
    <w:rsid w:val="009A79E0"/>
    <w:rsid w:val="009C3465"/>
    <w:rsid w:val="009E0F02"/>
    <w:rsid w:val="00A023D9"/>
    <w:rsid w:val="00A64153"/>
    <w:rsid w:val="00A76445"/>
    <w:rsid w:val="00A9368B"/>
    <w:rsid w:val="00AA3C53"/>
    <w:rsid w:val="00AD291B"/>
    <w:rsid w:val="00AF1E38"/>
    <w:rsid w:val="00B013D2"/>
    <w:rsid w:val="00B034B7"/>
    <w:rsid w:val="00B1230C"/>
    <w:rsid w:val="00B239D7"/>
    <w:rsid w:val="00B30893"/>
    <w:rsid w:val="00B43A78"/>
    <w:rsid w:val="00B56B67"/>
    <w:rsid w:val="00B833EF"/>
    <w:rsid w:val="00B91278"/>
    <w:rsid w:val="00BA2B15"/>
    <w:rsid w:val="00BA4FDC"/>
    <w:rsid w:val="00BA64FD"/>
    <w:rsid w:val="00BA6B8B"/>
    <w:rsid w:val="00BB6AD4"/>
    <w:rsid w:val="00BD4F30"/>
    <w:rsid w:val="00BE3C69"/>
    <w:rsid w:val="00C6376A"/>
    <w:rsid w:val="00C904CC"/>
    <w:rsid w:val="00C940FB"/>
    <w:rsid w:val="00CC35B3"/>
    <w:rsid w:val="00CD20C8"/>
    <w:rsid w:val="00CD661E"/>
    <w:rsid w:val="00D005B2"/>
    <w:rsid w:val="00D04C88"/>
    <w:rsid w:val="00D14E4D"/>
    <w:rsid w:val="00D57FEE"/>
    <w:rsid w:val="00D63DD0"/>
    <w:rsid w:val="00DA1830"/>
    <w:rsid w:val="00DB5297"/>
    <w:rsid w:val="00DB602C"/>
    <w:rsid w:val="00DB7FFA"/>
    <w:rsid w:val="00DC2423"/>
    <w:rsid w:val="00DF1405"/>
    <w:rsid w:val="00E200C9"/>
    <w:rsid w:val="00E35176"/>
    <w:rsid w:val="00E43A53"/>
    <w:rsid w:val="00EA0275"/>
    <w:rsid w:val="00EA426F"/>
    <w:rsid w:val="00ED049E"/>
    <w:rsid w:val="00EE69C9"/>
    <w:rsid w:val="00EF75BD"/>
    <w:rsid w:val="00F05F99"/>
    <w:rsid w:val="00F136A3"/>
    <w:rsid w:val="00F213E2"/>
    <w:rsid w:val="00F435D6"/>
    <w:rsid w:val="00F5783B"/>
    <w:rsid w:val="00F67FF1"/>
    <w:rsid w:val="00F70180"/>
    <w:rsid w:val="00F7139C"/>
    <w:rsid w:val="00F84FB2"/>
    <w:rsid w:val="00F947F2"/>
    <w:rsid w:val="00FA1964"/>
    <w:rsid w:val="00FC2E96"/>
    <w:rsid w:val="00FD12F2"/>
    <w:rsid w:val="00FD17EE"/>
    <w:rsid w:val="00FD7EF1"/>
    <w:rsid w:val="00FE33FC"/>
    <w:rsid w:val="00FE46C9"/>
    <w:rsid w:val="00FF4828"/>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A815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1EC"/>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0213C"/>
    <w:rPr>
      <w:color w:val="0000FF"/>
      <w:u w:val="single"/>
    </w:rPr>
  </w:style>
  <w:style w:type="paragraph" w:styleId="Footer">
    <w:name w:val="footer"/>
    <w:basedOn w:val="Normal"/>
    <w:link w:val="FooterChar"/>
    <w:uiPriority w:val="99"/>
    <w:rsid w:val="0080213C"/>
    <w:pPr>
      <w:tabs>
        <w:tab w:val="center" w:pos="4320"/>
        <w:tab w:val="right" w:pos="8640"/>
      </w:tabs>
    </w:pPr>
  </w:style>
  <w:style w:type="character" w:customStyle="1" w:styleId="FooterChar">
    <w:name w:val="Footer Char"/>
    <w:basedOn w:val="DefaultParagraphFont"/>
    <w:link w:val="Footer"/>
    <w:uiPriority w:val="99"/>
    <w:rsid w:val="0080213C"/>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80213C"/>
    <w:rPr>
      <w:rFonts w:ascii="Tahoma" w:hAnsi="Tahoma" w:cs="Tahoma"/>
      <w:sz w:val="16"/>
      <w:szCs w:val="16"/>
    </w:rPr>
  </w:style>
  <w:style w:type="character" w:customStyle="1" w:styleId="BalloonTextChar">
    <w:name w:val="Balloon Text Char"/>
    <w:basedOn w:val="DefaultParagraphFont"/>
    <w:link w:val="BalloonText"/>
    <w:uiPriority w:val="99"/>
    <w:semiHidden/>
    <w:rsid w:val="0080213C"/>
    <w:rPr>
      <w:rFonts w:ascii="Tahoma" w:eastAsia="Times New Roman" w:hAnsi="Tahoma" w:cs="Tahoma"/>
      <w:sz w:val="16"/>
      <w:szCs w:val="16"/>
      <w:lang w:val="en-US"/>
    </w:rPr>
  </w:style>
  <w:style w:type="character" w:styleId="FollowedHyperlink">
    <w:name w:val="FollowedHyperlink"/>
    <w:basedOn w:val="DefaultParagraphFont"/>
    <w:uiPriority w:val="99"/>
    <w:semiHidden/>
    <w:unhideWhenUsed/>
    <w:rsid w:val="00F5783B"/>
    <w:rPr>
      <w:color w:val="800080" w:themeColor="followedHyperlink"/>
      <w:u w:val="single"/>
    </w:rPr>
  </w:style>
  <w:style w:type="paragraph" w:styleId="ListParagraph">
    <w:name w:val="List Paragraph"/>
    <w:basedOn w:val="Normal"/>
    <w:uiPriority w:val="34"/>
    <w:qFormat/>
    <w:rsid w:val="00A64153"/>
    <w:pPr>
      <w:ind w:left="720"/>
      <w:contextualSpacing/>
    </w:pPr>
  </w:style>
  <w:style w:type="paragraph" w:styleId="NormalWeb">
    <w:name w:val="Normal (Web)"/>
    <w:basedOn w:val="Normal"/>
    <w:uiPriority w:val="99"/>
    <w:semiHidden/>
    <w:unhideWhenUsed/>
    <w:rsid w:val="00F435D6"/>
    <w:pPr>
      <w:spacing w:before="100" w:beforeAutospacing="1" w:after="100" w:afterAutospacing="1"/>
    </w:pPr>
    <w:rPr>
      <w:rFonts w:eastAsiaTheme="minorHAnsi"/>
      <w:lang w:val="es-CO" w:eastAsia="es-CO"/>
    </w:rPr>
  </w:style>
  <w:style w:type="character" w:customStyle="1" w:styleId="shorttext">
    <w:name w:val="short_text"/>
    <w:basedOn w:val="DefaultParagraphFont"/>
    <w:rsid w:val="00DB5297"/>
  </w:style>
  <w:style w:type="character" w:customStyle="1" w:styleId="hps">
    <w:name w:val="hps"/>
    <w:basedOn w:val="DefaultParagraphFont"/>
    <w:rsid w:val="00DB5297"/>
  </w:style>
  <w:style w:type="paragraph" w:styleId="Header">
    <w:name w:val="header"/>
    <w:basedOn w:val="Normal"/>
    <w:link w:val="HeaderChar"/>
    <w:uiPriority w:val="99"/>
    <w:unhideWhenUsed/>
    <w:rsid w:val="008A0231"/>
    <w:pPr>
      <w:tabs>
        <w:tab w:val="center" w:pos="4680"/>
        <w:tab w:val="right" w:pos="9360"/>
      </w:tabs>
    </w:pPr>
  </w:style>
  <w:style w:type="character" w:customStyle="1" w:styleId="HeaderChar">
    <w:name w:val="Header Char"/>
    <w:basedOn w:val="DefaultParagraphFont"/>
    <w:link w:val="Header"/>
    <w:uiPriority w:val="99"/>
    <w:rsid w:val="008A0231"/>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1EC"/>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0213C"/>
    <w:rPr>
      <w:color w:val="0000FF"/>
      <w:u w:val="single"/>
    </w:rPr>
  </w:style>
  <w:style w:type="paragraph" w:styleId="Footer">
    <w:name w:val="footer"/>
    <w:basedOn w:val="Normal"/>
    <w:link w:val="FooterChar"/>
    <w:uiPriority w:val="99"/>
    <w:rsid w:val="0080213C"/>
    <w:pPr>
      <w:tabs>
        <w:tab w:val="center" w:pos="4320"/>
        <w:tab w:val="right" w:pos="8640"/>
      </w:tabs>
    </w:pPr>
  </w:style>
  <w:style w:type="character" w:customStyle="1" w:styleId="FooterChar">
    <w:name w:val="Footer Char"/>
    <w:basedOn w:val="DefaultParagraphFont"/>
    <w:link w:val="Footer"/>
    <w:uiPriority w:val="99"/>
    <w:rsid w:val="0080213C"/>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80213C"/>
    <w:rPr>
      <w:rFonts w:ascii="Tahoma" w:hAnsi="Tahoma" w:cs="Tahoma"/>
      <w:sz w:val="16"/>
      <w:szCs w:val="16"/>
    </w:rPr>
  </w:style>
  <w:style w:type="character" w:customStyle="1" w:styleId="BalloonTextChar">
    <w:name w:val="Balloon Text Char"/>
    <w:basedOn w:val="DefaultParagraphFont"/>
    <w:link w:val="BalloonText"/>
    <w:uiPriority w:val="99"/>
    <w:semiHidden/>
    <w:rsid w:val="0080213C"/>
    <w:rPr>
      <w:rFonts w:ascii="Tahoma" w:eastAsia="Times New Roman" w:hAnsi="Tahoma" w:cs="Tahoma"/>
      <w:sz w:val="16"/>
      <w:szCs w:val="16"/>
      <w:lang w:val="en-US"/>
    </w:rPr>
  </w:style>
  <w:style w:type="character" w:styleId="FollowedHyperlink">
    <w:name w:val="FollowedHyperlink"/>
    <w:basedOn w:val="DefaultParagraphFont"/>
    <w:uiPriority w:val="99"/>
    <w:semiHidden/>
    <w:unhideWhenUsed/>
    <w:rsid w:val="00F5783B"/>
    <w:rPr>
      <w:color w:val="800080" w:themeColor="followedHyperlink"/>
      <w:u w:val="single"/>
    </w:rPr>
  </w:style>
  <w:style w:type="paragraph" w:styleId="ListParagraph">
    <w:name w:val="List Paragraph"/>
    <w:basedOn w:val="Normal"/>
    <w:uiPriority w:val="34"/>
    <w:qFormat/>
    <w:rsid w:val="00A64153"/>
    <w:pPr>
      <w:ind w:left="720"/>
      <w:contextualSpacing/>
    </w:pPr>
  </w:style>
  <w:style w:type="paragraph" w:styleId="NormalWeb">
    <w:name w:val="Normal (Web)"/>
    <w:basedOn w:val="Normal"/>
    <w:uiPriority w:val="99"/>
    <w:semiHidden/>
    <w:unhideWhenUsed/>
    <w:rsid w:val="00F435D6"/>
    <w:pPr>
      <w:spacing w:before="100" w:beforeAutospacing="1" w:after="100" w:afterAutospacing="1"/>
    </w:pPr>
    <w:rPr>
      <w:rFonts w:eastAsiaTheme="minorHAnsi"/>
      <w:lang w:val="es-CO" w:eastAsia="es-CO"/>
    </w:rPr>
  </w:style>
  <w:style w:type="character" w:customStyle="1" w:styleId="shorttext">
    <w:name w:val="short_text"/>
    <w:basedOn w:val="DefaultParagraphFont"/>
    <w:rsid w:val="00DB5297"/>
  </w:style>
  <w:style w:type="character" w:customStyle="1" w:styleId="hps">
    <w:name w:val="hps"/>
    <w:basedOn w:val="DefaultParagraphFont"/>
    <w:rsid w:val="00DB5297"/>
  </w:style>
  <w:style w:type="paragraph" w:styleId="Header">
    <w:name w:val="header"/>
    <w:basedOn w:val="Normal"/>
    <w:link w:val="HeaderChar"/>
    <w:uiPriority w:val="99"/>
    <w:unhideWhenUsed/>
    <w:rsid w:val="008A0231"/>
    <w:pPr>
      <w:tabs>
        <w:tab w:val="center" w:pos="4680"/>
        <w:tab w:val="right" w:pos="9360"/>
      </w:tabs>
    </w:pPr>
  </w:style>
  <w:style w:type="character" w:customStyle="1" w:styleId="HeaderChar">
    <w:name w:val="Header Char"/>
    <w:basedOn w:val="DefaultParagraphFont"/>
    <w:link w:val="Header"/>
    <w:uiPriority w:val="99"/>
    <w:rsid w:val="008A0231"/>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654422">
      <w:bodyDiv w:val="1"/>
      <w:marLeft w:val="0"/>
      <w:marRight w:val="0"/>
      <w:marTop w:val="0"/>
      <w:marBottom w:val="0"/>
      <w:divBdr>
        <w:top w:val="none" w:sz="0" w:space="0" w:color="auto"/>
        <w:left w:val="none" w:sz="0" w:space="0" w:color="auto"/>
        <w:bottom w:val="none" w:sz="0" w:space="0" w:color="auto"/>
        <w:right w:val="none" w:sz="0" w:space="0" w:color="auto"/>
      </w:divBdr>
    </w:div>
    <w:div w:id="1177960491">
      <w:bodyDiv w:val="1"/>
      <w:marLeft w:val="0"/>
      <w:marRight w:val="0"/>
      <w:marTop w:val="0"/>
      <w:marBottom w:val="0"/>
      <w:divBdr>
        <w:top w:val="none" w:sz="0" w:space="0" w:color="auto"/>
        <w:left w:val="none" w:sz="0" w:space="0" w:color="auto"/>
        <w:bottom w:val="none" w:sz="0" w:space="0" w:color="auto"/>
        <w:right w:val="none" w:sz="0" w:space="0" w:color="auto"/>
      </w:divBdr>
      <w:divsChild>
        <w:div w:id="1089349783">
          <w:marLeft w:val="0"/>
          <w:marRight w:val="0"/>
          <w:marTop w:val="0"/>
          <w:marBottom w:val="0"/>
          <w:divBdr>
            <w:top w:val="none" w:sz="0" w:space="0" w:color="auto"/>
            <w:left w:val="none" w:sz="0" w:space="0" w:color="auto"/>
            <w:bottom w:val="none" w:sz="0" w:space="0" w:color="auto"/>
            <w:right w:val="none" w:sz="0" w:space="0" w:color="auto"/>
          </w:divBdr>
          <w:divsChild>
            <w:div w:id="1762873138">
              <w:marLeft w:val="0"/>
              <w:marRight w:val="0"/>
              <w:marTop w:val="0"/>
              <w:marBottom w:val="0"/>
              <w:divBdr>
                <w:top w:val="none" w:sz="0" w:space="0" w:color="auto"/>
                <w:left w:val="none" w:sz="0" w:space="0" w:color="auto"/>
                <w:bottom w:val="none" w:sz="0" w:space="0" w:color="auto"/>
                <w:right w:val="none" w:sz="0" w:space="0" w:color="auto"/>
              </w:divBdr>
              <w:divsChild>
                <w:div w:id="1936130668">
                  <w:marLeft w:val="0"/>
                  <w:marRight w:val="0"/>
                  <w:marTop w:val="0"/>
                  <w:marBottom w:val="0"/>
                  <w:divBdr>
                    <w:top w:val="none" w:sz="0" w:space="0" w:color="auto"/>
                    <w:left w:val="none" w:sz="0" w:space="0" w:color="auto"/>
                    <w:bottom w:val="none" w:sz="0" w:space="0" w:color="auto"/>
                    <w:right w:val="none" w:sz="0" w:space="0" w:color="auto"/>
                  </w:divBdr>
                  <w:divsChild>
                    <w:div w:id="1076853271">
                      <w:marLeft w:val="0"/>
                      <w:marRight w:val="0"/>
                      <w:marTop w:val="0"/>
                      <w:marBottom w:val="0"/>
                      <w:divBdr>
                        <w:top w:val="none" w:sz="0" w:space="0" w:color="auto"/>
                        <w:left w:val="none" w:sz="0" w:space="0" w:color="auto"/>
                        <w:bottom w:val="none" w:sz="0" w:space="0" w:color="auto"/>
                        <w:right w:val="none" w:sz="0" w:space="0" w:color="auto"/>
                      </w:divBdr>
                      <w:divsChild>
                        <w:div w:id="761529282">
                          <w:marLeft w:val="0"/>
                          <w:marRight w:val="0"/>
                          <w:marTop w:val="0"/>
                          <w:marBottom w:val="0"/>
                          <w:divBdr>
                            <w:top w:val="none" w:sz="0" w:space="0" w:color="auto"/>
                            <w:left w:val="none" w:sz="0" w:space="0" w:color="auto"/>
                            <w:bottom w:val="none" w:sz="0" w:space="0" w:color="auto"/>
                            <w:right w:val="none" w:sz="0" w:space="0" w:color="auto"/>
                          </w:divBdr>
                          <w:divsChild>
                            <w:div w:id="748815545">
                              <w:marLeft w:val="0"/>
                              <w:marRight w:val="0"/>
                              <w:marTop w:val="0"/>
                              <w:marBottom w:val="0"/>
                              <w:divBdr>
                                <w:top w:val="none" w:sz="0" w:space="0" w:color="auto"/>
                                <w:left w:val="none" w:sz="0" w:space="0" w:color="auto"/>
                                <w:bottom w:val="none" w:sz="0" w:space="0" w:color="auto"/>
                                <w:right w:val="none" w:sz="0" w:space="0" w:color="auto"/>
                              </w:divBdr>
                              <w:divsChild>
                                <w:div w:id="1435445455">
                                  <w:marLeft w:val="0"/>
                                  <w:marRight w:val="0"/>
                                  <w:marTop w:val="0"/>
                                  <w:marBottom w:val="0"/>
                                  <w:divBdr>
                                    <w:top w:val="none" w:sz="0" w:space="0" w:color="auto"/>
                                    <w:left w:val="none" w:sz="0" w:space="0" w:color="auto"/>
                                    <w:bottom w:val="none" w:sz="0" w:space="0" w:color="auto"/>
                                    <w:right w:val="none" w:sz="0" w:space="0" w:color="auto"/>
                                  </w:divBdr>
                                  <w:divsChild>
                                    <w:div w:id="1938825888">
                                      <w:marLeft w:val="60"/>
                                      <w:marRight w:val="0"/>
                                      <w:marTop w:val="0"/>
                                      <w:marBottom w:val="0"/>
                                      <w:divBdr>
                                        <w:top w:val="none" w:sz="0" w:space="0" w:color="auto"/>
                                        <w:left w:val="none" w:sz="0" w:space="0" w:color="auto"/>
                                        <w:bottom w:val="none" w:sz="0" w:space="0" w:color="auto"/>
                                        <w:right w:val="none" w:sz="0" w:space="0" w:color="auto"/>
                                      </w:divBdr>
                                      <w:divsChild>
                                        <w:div w:id="949816160">
                                          <w:marLeft w:val="0"/>
                                          <w:marRight w:val="0"/>
                                          <w:marTop w:val="0"/>
                                          <w:marBottom w:val="0"/>
                                          <w:divBdr>
                                            <w:top w:val="none" w:sz="0" w:space="0" w:color="auto"/>
                                            <w:left w:val="none" w:sz="0" w:space="0" w:color="auto"/>
                                            <w:bottom w:val="none" w:sz="0" w:space="0" w:color="auto"/>
                                            <w:right w:val="none" w:sz="0" w:space="0" w:color="auto"/>
                                          </w:divBdr>
                                          <w:divsChild>
                                            <w:div w:id="1935092617">
                                              <w:marLeft w:val="0"/>
                                              <w:marRight w:val="0"/>
                                              <w:marTop w:val="0"/>
                                              <w:marBottom w:val="120"/>
                                              <w:divBdr>
                                                <w:top w:val="single" w:sz="6" w:space="0" w:color="F5F5F5"/>
                                                <w:left w:val="single" w:sz="6" w:space="0" w:color="F5F5F5"/>
                                                <w:bottom w:val="single" w:sz="6" w:space="0" w:color="F5F5F5"/>
                                                <w:right w:val="single" w:sz="6" w:space="0" w:color="F5F5F5"/>
                                              </w:divBdr>
                                              <w:divsChild>
                                                <w:div w:id="255864411">
                                                  <w:marLeft w:val="0"/>
                                                  <w:marRight w:val="0"/>
                                                  <w:marTop w:val="0"/>
                                                  <w:marBottom w:val="0"/>
                                                  <w:divBdr>
                                                    <w:top w:val="none" w:sz="0" w:space="0" w:color="auto"/>
                                                    <w:left w:val="none" w:sz="0" w:space="0" w:color="auto"/>
                                                    <w:bottom w:val="none" w:sz="0" w:space="0" w:color="auto"/>
                                                    <w:right w:val="none" w:sz="0" w:space="0" w:color="auto"/>
                                                  </w:divBdr>
                                                  <w:divsChild>
                                                    <w:div w:id="192271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8019955">
      <w:bodyDiv w:val="1"/>
      <w:marLeft w:val="0"/>
      <w:marRight w:val="0"/>
      <w:marTop w:val="0"/>
      <w:marBottom w:val="0"/>
      <w:divBdr>
        <w:top w:val="none" w:sz="0" w:space="0" w:color="auto"/>
        <w:left w:val="none" w:sz="0" w:space="0" w:color="auto"/>
        <w:bottom w:val="none" w:sz="0" w:space="0" w:color="auto"/>
        <w:right w:val="none" w:sz="0" w:space="0" w:color="auto"/>
      </w:divBdr>
    </w:div>
    <w:div w:id="1568302213">
      <w:bodyDiv w:val="1"/>
      <w:marLeft w:val="0"/>
      <w:marRight w:val="0"/>
      <w:marTop w:val="0"/>
      <w:marBottom w:val="0"/>
      <w:divBdr>
        <w:top w:val="none" w:sz="0" w:space="0" w:color="auto"/>
        <w:left w:val="none" w:sz="0" w:space="0" w:color="auto"/>
        <w:bottom w:val="none" w:sz="0" w:space="0" w:color="auto"/>
        <w:right w:val="none" w:sz="0" w:space="0" w:color="auto"/>
      </w:divBdr>
    </w:div>
    <w:div w:id="1898469697">
      <w:bodyDiv w:val="1"/>
      <w:marLeft w:val="0"/>
      <w:marRight w:val="0"/>
      <w:marTop w:val="0"/>
      <w:marBottom w:val="0"/>
      <w:divBdr>
        <w:top w:val="none" w:sz="0" w:space="0" w:color="auto"/>
        <w:left w:val="none" w:sz="0" w:space="0" w:color="auto"/>
        <w:bottom w:val="none" w:sz="0" w:space="0" w:color="auto"/>
        <w:right w:val="none" w:sz="0" w:space="0" w:color="auto"/>
      </w:divBdr>
    </w:div>
    <w:div w:id="1972325475">
      <w:bodyDiv w:val="1"/>
      <w:marLeft w:val="0"/>
      <w:marRight w:val="0"/>
      <w:marTop w:val="0"/>
      <w:marBottom w:val="0"/>
      <w:divBdr>
        <w:top w:val="none" w:sz="0" w:space="0" w:color="auto"/>
        <w:left w:val="none" w:sz="0" w:space="0" w:color="auto"/>
        <w:bottom w:val="none" w:sz="0" w:space="0" w:color="auto"/>
        <w:right w:val="none" w:sz="0" w:space="0" w:color="auto"/>
      </w:divBdr>
    </w:div>
    <w:div w:id="202566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4" Type="http://schemas.openxmlformats.org/officeDocument/2006/relationships/image" Target="media/image3.png"/><Relationship Id="rId15" Type="http://schemas.openxmlformats.org/officeDocument/2006/relationships/hyperlink" Target="http://intratta.na.xom.com/emdn/sbps/docs/safety/jsa/JSA_Storage_and_Handlng_Study.xls" TargetMode="External"/><Relationship Id="rId16" Type="http://schemas.openxmlformats.org/officeDocument/2006/relationships/hyperlink" Target="mailto:tsc.amerias@exxonmobil.com" TargetMode="External"/><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image" Target="media/image6.jpeg"/><Relationship Id="rId50" Type="http://schemas.openxmlformats.org/officeDocument/2006/relationships/hyperlink" Target="http://ishareteam2.na.xom.com/sites/LSSG031/TechResources/Tech%20Resources%20Docs/Lubricant%20Storage%20Basic%20Guide.pdf" TargetMode="External"/><Relationship Id="rId51" Type="http://schemas.openxmlformats.org/officeDocument/2006/relationships/hyperlink" Target="http://ishareteam2.na.xom.com/sites/LSSG031/TechResources/Tech%20Resources%20Docs/tt-handling-and-storing-lubricants.pdf" TargetMode="External"/><Relationship Id="rId52" Type="http://schemas.openxmlformats.org/officeDocument/2006/relationships/hyperlink" Target="http://ishareteam2.na.xom.com/sites/LSSG031/TechResources/Tech%20Resources%20Docs/TIS-17_Dispensing_Lubricants.doc" TargetMode="External"/><Relationship Id="rId53" Type="http://schemas.openxmlformats.org/officeDocument/2006/relationships/hyperlink" Target="http://ishareteam2.na.xom.com/sites/LSSG031/TechResources/Tech%20Resources%20Docs/tt-safety-in-lubrication.pdf" TargetMode="External"/><Relationship Id="rId54" Type="http://schemas.openxmlformats.org/officeDocument/2006/relationships/footer" Target="footer1.xm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hyperlink" Target="http://ishareteam2.na.xom.com/sites/LSSG031/TechResources/Tech%20Resources%20Docs/Mining_and_Contruction_Storage_and_Handling_Gold_Bag_Example.pdf" TargetMode="External"/><Relationship Id="rId41" Type="http://schemas.openxmlformats.org/officeDocument/2006/relationships/hyperlink" Target="http://ishareteam2.na.xom.com/sites/LSSG031/TechResources/Tech%20Resources%20Docs/Storage_and_Handling_Paper.pdf" TargetMode="External"/><Relationship Id="rId42" Type="http://schemas.openxmlformats.org/officeDocument/2006/relationships/hyperlink" Target="http://ishareteam2.na.xom.com/sites/LSSG031/TechResources/Tech%20Resources%20Docs/Sector_Power_Generation_Service_Oil_Storage_and_Handling_Study.pdf" TargetMode="External"/><Relationship Id="rId43" Type="http://schemas.openxmlformats.org/officeDocument/2006/relationships/hyperlink" Target="http://descase.com/products/fluid-handling-filtration/" TargetMode="External"/><Relationship Id="rId44" Type="http://schemas.openxmlformats.org/officeDocument/2006/relationships/hyperlink" Target="http://descase.com/products/lubrication-transformation-services/design/lube-room-design/" TargetMode="External"/><Relationship Id="rId45" Type="http://schemas.openxmlformats.org/officeDocument/2006/relationships/hyperlink" Target="http://www.rock-tech.net/" TargetMode="External"/><Relationship Id="rId46" Type="http://schemas.openxmlformats.org/officeDocument/2006/relationships/hyperlink" Target="http://ishareteam2.na.xom.com/sites/LSSG031/TechResources/Tech%20Resources%20Docs/Filtration.ppt" TargetMode="External"/><Relationship Id="rId47" Type="http://schemas.openxmlformats.org/officeDocument/2006/relationships/hyperlink" Target="http://www.pall.com/main/industrial-manufacturing/pocket-book-contamination-and-filtration-42674.page" TargetMode="External"/><Relationship Id="rId48" Type="http://schemas.openxmlformats.org/officeDocument/2006/relationships/hyperlink" Target="http://ishareteam2.na.xom.com/sites/LSSG031/TechResources/Tech%20Resources%20Docs/Beta%20Ratio%20Technical%20Bulletin.ppt" TargetMode="External"/><Relationship Id="rId49" Type="http://schemas.openxmlformats.org/officeDocument/2006/relationships/hyperlink" Target="http://ishareteam2.na.xom.com/sites/LSSG031/TechResources/Tech%20Resources%20Docs/Contamination%20Control%20Basics.pdf"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image" Target="media/image21.png"/><Relationship Id="rId37" Type="http://schemas.openxmlformats.org/officeDocument/2006/relationships/hyperlink" Target="http://ishareteam2.na.xom.com/sites/LSSG031/TechResources/Tech%20Resources%20Docs/Product%20Consolidation.pdf" TargetMode="External"/><Relationship Id="rId38" Type="http://schemas.openxmlformats.org/officeDocument/2006/relationships/hyperlink" Target="http://ishareteam2.na.xom.com/sites/LSSG031/TechResources/Tech%20Resources%20Docs/Product_Consolidation_Gen_Manu.pdf" TargetMode="External"/><Relationship Id="rId39" Type="http://schemas.openxmlformats.org/officeDocument/2006/relationships/hyperlink" Target="http://ishareteam2.na.xom.com/sites/LSSG031/TechResources/Tech%20Resources%20Docs/Mining_and_Construction_Storage_and_Handling.pdf" TargetMode="External"/><Relationship Id="rId20" Type="http://schemas.openxmlformats.org/officeDocument/2006/relationships/image" Target="media/image7.jpeg"/><Relationship Id="rId21" Type="http://schemas.openxmlformats.org/officeDocument/2006/relationships/image" Target="media/image70.jpeg"/><Relationship Id="rId22" Type="http://schemas.openxmlformats.org/officeDocument/2006/relationships/image" Target="media/image8.jpe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ub_x0020_TOpic_x0020_30 xmlns="9ec071bf-26b5-4712-aceb-d7546ca4ad7e" xsi:nil="true"/>
    <Topic xmlns="9ec071bf-26b5-4712-aceb-d7546ca4ad7e">Engineering Services</Topic>
    <Sub_x0020_Topic2 xmlns="9ec071bf-26b5-4712-aceb-d7546ca4ad7e">Standard Operating Procedures - (SOPs)</Sub_x0020_Topic2>
    <Sub_x0020_Topic_x0020_3 xmlns="9ec071bf-26b5-4712-aceb-d7546ca4ad7e">Storage and Handling SOP</Sub_x0020_Topic_x0020_3>
    <Note xmlns="9ec071bf-26b5-4712-aceb-d7546ca4ad7e" xsi:nil="true"/>
    <MPI_x005f_x0020_Classification xmlns="9ec071bf-26b5-4712-aceb-d7546ca4ad7e">Not Classified</MPI_x005f_x0020_Classification>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ch Resources Doc Upload" ma:contentTypeID="0x01010018886AEE88D8C144A109A47BEAEF66D7" ma:contentTypeVersion="15" ma:contentTypeDescription="Create a new document." ma:contentTypeScope="" ma:versionID="3f08bb869d6b58f8852d1e16c1904571">
  <xsd:schema xmlns:xsd="http://www.w3.org/2001/XMLSchema" xmlns:xs="http://www.w3.org/2001/XMLSchema" xmlns:p="http://schemas.microsoft.com/office/2006/metadata/properties" xmlns:ns2="9ec071bf-26b5-4712-aceb-d7546ca4ad7e" xmlns:ns4="http://schemas.microsoft.com/sharepoint/v4" targetNamespace="http://schemas.microsoft.com/office/2006/metadata/properties" ma:root="true" ma:fieldsID="8aa687ab5f73efd07764306fc1de097d" ns2:_="" ns4:_="">
    <xsd:import namespace="9ec071bf-26b5-4712-aceb-d7546ca4ad7e"/>
    <xsd:import namespace="http://schemas.microsoft.com/sharepoint/v4"/>
    <xsd:element name="properties">
      <xsd:complexType>
        <xsd:sequence>
          <xsd:element name="documentManagement">
            <xsd:complexType>
              <xsd:all>
                <xsd:element ref="ns2:Topic" minOccurs="0"/>
                <xsd:element ref="ns2:Sub_x0020_Topic2" minOccurs="0"/>
                <xsd:element ref="ns2:Sub_x0020_Topic_x0020_3" minOccurs="0"/>
                <xsd:element ref="ns2:Sub_x0020_TOpic_x0020_30" minOccurs="0"/>
                <xsd:element ref="ns2:Note" minOccurs="0"/>
                <xsd:element ref="ns2:MPI_x005f_x0020_Classification"/>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c071bf-26b5-4712-aceb-d7546ca4ad7e" elementFormDefault="qualified">
    <xsd:import namespace="http://schemas.microsoft.com/office/2006/documentManagement/types"/>
    <xsd:import namespace="http://schemas.microsoft.com/office/infopath/2007/PartnerControls"/>
    <xsd:element name="Topic" ma:index="2" nillable="true" ma:displayName="Topic" ma:format="Dropdown" ma:internalName="Topic">
      <xsd:simpleType>
        <xsd:restriction base="dms:Choice">
          <xsd:enumeration value="Engineering Services"/>
          <xsd:enumeration value="Industry Sectors"/>
          <xsd:enumeration value="Lubrication Dispensing"/>
          <xsd:enumeration value="Lubrication Fundamentals"/>
          <xsd:enumeration value="Oil Cleanliness"/>
          <xsd:enumeration value="Predictive Maintenance"/>
          <xsd:enumeration value="Product Applications"/>
          <xsd:enumeration value="Products Information"/>
          <xsd:enumeration value="Product Integrity"/>
          <xsd:enumeration value="Proof of Performance"/>
          <xsd:enumeration value="Technical Bulletins"/>
          <xsd:enumeration value="Technical eBook"/>
          <xsd:enumeration value="Technical How To"/>
          <xsd:enumeration value="Technical Links"/>
          <xsd:enumeration value="Technical Presentations"/>
        </xsd:restriction>
      </xsd:simpleType>
    </xsd:element>
    <xsd:element name="Sub_x0020_Topic2" ma:index="3" nillable="true" ma:displayName="Sub Topic 1" ma:format="Dropdown" ma:internalName="Sub_x0020_Topic2">
      <xsd:simpleType>
        <xsd:restriction base="dms:Choice">
          <xsd:enumeration value="None"/>
          <xsd:enumeration value="Additives"/>
          <xsd:enumeration value="Advancing Productivity"/>
          <xsd:enumeration value="Agriculture"/>
          <xsd:enumeration value="Air Compressor Maintenance"/>
          <xsd:enumeration value="Air in Oil"/>
          <xsd:enumeration value="Expertise Services"/>
          <xsd:enumeration value="Automotive Engines"/>
          <xsd:enumeration value="Basic Field Engineering Tools"/>
          <xsd:enumeration value="Bearings"/>
          <xsd:enumeration value="Borescope Data Summary Workbook"/>
          <xsd:enumeration value="Borescope Finding and Photo Generator"/>
          <xsd:enumeration value="Cement"/>
          <xsd:enumeration value="Central Grease Systems"/>
          <xsd:enumeration value="Central Lubrication Systems"/>
          <xsd:enumeration value="Central Oil Systems"/>
          <xsd:enumeration value="Chain Oils"/>
          <xsd:enumeration value="Checks and Balances"/>
          <xsd:enumeration value="Circulating Oils"/>
          <xsd:enumeration value="Compressors"/>
          <xsd:enumeration value="Compressor Oils"/>
          <xsd:enumeration value="Conduct a Continue Suitability Lab Testing"/>
          <xsd:enumeration value="Conduct In-Depth Root Cause Investigations"/>
          <xsd:enumeration value="Conduct Territory Planned Engineering Services (PES) Reviews"/>
          <xsd:enumeration value="Couplings"/>
          <xsd:enumeration value="Dehydration"/>
          <xsd:enumeration value="Diesel Fuel"/>
          <xsd:enumeration value="Distributor"/>
          <xsd:enumeration value="DMPP - Diesel Marine Power Plant"/>
          <xsd:enumeration value="DPIM Launch"/>
          <xsd:enumeration value="Drip Compressor Airline Lubrication"/>
          <xsd:enumeration value="EHL"/>
          <xsd:enumeration value="Electric Motors"/>
          <xsd:enumeration value="Energy Savings"/>
          <xsd:enumeration value="Engineering Inspection Services Templates"/>
          <xsd:enumeration value="Engineering Report Writing Guidelines"/>
          <xsd:enumeration value="Engineering Service Report Borescope The City of Mediine Hat August 2011 Final 1"/>
          <xsd:enumeration value="Engines (Auto)"/>
          <xsd:enumeration value="Engines (Compressed Gas)"/>
          <xsd:enumeration value="Environmentally Friendly Oils"/>
          <xsd:enumeration value="Eplus - Lubrication Scheduling Program"/>
          <xsd:enumeration value="Equipment Inspections"/>
          <xsd:enumeration value="Execute the FES Process"/>
          <xsd:enumeration value="Food Oils"/>
          <xsd:enumeration value="Food Equipment"/>
          <xsd:enumeration value="Food Machinery Lubrication"/>
          <xsd:enumeration value="Failure Analysis"/>
          <xsd:enumeration value="Forms and Worksheets"/>
          <xsd:enumeration value="Fundamentals"/>
          <xsd:enumeration value="Gas Compressors"/>
          <xsd:enumeration value="Gas Engines"/>
          <xsd:enumeration value="Gas Engine Borescope Inspection SOP"/>
          <xsd:enumeration value="Gas Engine Oils"/>
          <xsd:enumeration value="Gas Transmission"/>
          <xsd:enumeration value="Gears"/>
          <xsd:enumeration value="Gear Oils"/>
          <xsd:enumeration value="General Information"/>
          <xsd:enumeration value="General Manufacturing"/>
          <xsd:enumeration value="General Manufacturing-MWF"/>
          <xsd:enumeration value="Grease"/>
          <xsd:enumeration value="Handle a Customer Product Quality or Performance Claim"/>
          <xsd:enumeration value="Handle Product Complaints and Concerns"/>
          <xsd:enumeration value="Handling Requests for Formulation Disclosures to Support REACH Registration by Customers"/>
          <xsd:enumeration value="Heat Transfer"/>
          <xsd:enumeration value="Heat Transfer Oils"/>
          <xsd:enumeration value="How to Obtain Technical Support"/>
          <xsd:enumeration value="How to Target Customer Major Concerns and Costs"/>
          <xsd:enumeration value="How to Publish Engineering Reports to the Value Document Repository (VDR)"/>
          <xsd:enumeration value="How to work FES with distributors"/>
          <xsd:enumeration value="How to Use IPad to Access VDR"/>
          <xsd:enumeration value="How to Use the Lubes GBU Technical Resource Library"/>
          <xsd:enumeration value="Hydraulics"/>
          <xsd:enumeration value="Hydraulic Oils"/>
          <xsd:enumeration value="Integrated Lubrication Services - US and Canada Only"/>
          <xsd:enumeration value="Introduction"/>
          <xsd:enumeration value="Lessons Learned"/>
          <xsd:enumeration value="Lube Compatibility"/>
          <xsd:enumeration value="Lube Reservoir Air Padding"/>
          <xsd:enumeration value="Lube Storage &amp; Handling"/>
          <xsd:enumeration value="Lubrication Engineer Job Handover Guidelines"/>
          <xsd:enumeration value="Lubricant level and condition monitoring"/>
          <xsd:enumeration value="Lubrication SHE"/>
          <xsd:enumeration value="Manual Greasing"/>
          <xsd:enumeration value="Marine"/>
          <xsd:enumeration value="Marine Oils"/>
          <xsd:enumeration value="Measure Distributor FES Program Performance"/>
          <xsd:enumeration value="Metal Working Fluids"/>
          <xsd:enumeration value="Mining and Construction"/>
          <xsd:enumeration value="Mist Oil Systems"/>
          <xsd:enumeration value="Model Engineering Reports"/>
          <xsd:enumeration value="Obtain a Product MSDS"/>
          <xsd:enumeration value="Obtain Answers to LTS FAQs"/>
          <xsd:enumeration value="Obtain Equipment Builder Lube Recommendations"/>
          <xsd:enumeration value="Obtain Lube Recommendation online using Looble"/>
          <xsd:enumeration value="Obtaining a Full Disclosure MSDS Guidelines"/>
          <xsd:enumeration value="Obtaining an Insurance Certificate"/>
          <xsd:enumeration value="Oil Analysis"/>
          <xsd:enumeration value="Oil Heaters"/>
          <xsd:enumeration value="Oil Mist Systems"/>
          <xsd:enumeration value="Oil Seals"/>
          <xsd:enumeration value="Oil &amp; Gas"/>
          <xsd:enumeration value="On-Highway"/>
          <xsd:enumeration value="Order a ROAR Printer"/>
          <xsd:enumeration value="Paper and Forest Products"/>
          <xsd:enumeration value="Petro Chemical"/>
          <xsd:enumeration value="Planned Engineering Services"/>
          <xsd:enumeration value="Plant Study Guidelines for New Business or Lube Assessments"/>
          <xsd:enumeration value="Plastics"/>
          <xsd:enumeration value="Power Generation"/>
          <xsd:enumeration value="Primary Metals"/>
          <xsd:enumeration value="Productivity Pointers"/>
          <xsd:enumeration value="Proof of Performance"/>
          <xsd:enumeration value="Pulp and Paper"/>
          <xsd:enumeration value="Railroad"/>
          <xsd:enumeration value="Read a Package Label"/>
          <xsd:enumeration value="Reference Library"/>
          <xsd:enumeration value="Refrigeration"/>
          <xsd:enumeration value="Register for Data Harvester"/>
          <xsd:enumeration value="Report Repositories"/>
          <xsd:enumeration value="Rock Drills"/>
          <xsd:enumeration value="Rubber"/>
          <xsd:enumeration value="Rust Prevention"/>
          <xsd:enumeration value="Safety"/>
          <xsd:enumeration value="Signum Oil Analysis Program"/>
          <xsd:enumeration value="Snow Ski Areas"/>
          <xsd:enumeration value="Standard Operating Procedures - (SOPs)"/>
          <xsd:enumeration value="Steel and Primary Metals"/>
          <xsd:enumeration value="EM STLE CS Prep Material (EM Use only)"/>
          <xsd:enumeration value="Storage and Dispensing"/>
          <xsd:enumeration value="Submit and Process a Customer Proof of Performance"/>
          <xsd:enumeration value="Synthetics"/>
          <xsd:enumeration value="Take a Legal Sample"/>
          <xsd:enumeration value="TCO"/>
          <xsd:enumeration value="Thermography"/>
          <xsd:enumeration value="The Synthetic Revolution"/>
          <xsd:enumeration value="Tools"/>
          <xsd:enumeration value="Transformers"/>
          <xsd:enumeration value="Transformer Oils"/>
          <xsd:enumeration value="Turbines"/>
          <xsd:enumeration value="Turbine Oils"/>
          <xsd:enumeration value="Use Copyright Material"/>
          <xsd:enumeration value="Use IPad to Obtain Customer Signature for Performance Summaries"/>
          <xsd:enumeration value="Use LTS Lab Services"/>
          <xsd:enumeration value="VDR Report Templates"/>
          <xsd:enumeration value="Vibration Analysis"/>
          <xsd:enumeration value="Ways"/>
          <xsd:enumeration value="Ways and Slides"/>
          <xsd:enumeration value="Wire Ropes"/>
          <xsd:enumeration value="Access Industry Lube Standards"/>
        </xsd:restriction>
      </xsd:simpleType>
    </xsd:element>
    <xsd:element name="Sub_x0020_Topic_x0020_3" ma:index="4" nillable="true" ma:displayName="Sub Topic 2" ma:format="Dropdown" ma:internalName="Sub_x0020_Topic_x0020_3">
      <xsd:simpleType>
        <xsd:restriction base="dms:Choice">
          <xsd:enumeration value="None"/>
          <xsd:enumeration value="2009"/>
          <xsd:enumeration value="2010"/>
          <xsd:enumeration value="2011"/>
          <xsd:enumeration value="2012"/>
          <xsd:enumeration value="2013"/>
          <xsd:enumeration value="Auxilary Equipment"/>
          <xsd:enumeration value="Air"/>
          <xsd:enumeration value="Basic Lube Recommendation SOP"/>
          <xsd:enumeration value="Bearings"/>
          <xsd:enumeration value="Bearing Inspection SOP"/>
          <xsd:enumeration value="Contamination Control Study SOP"/>
          <xsd:enumeration value="Coupling Inspection SOP"/>
          <xsd:enumeration value="Leakage Study SOP"/>
          <xsd:enumeration value="Lubricant Instructions SOP"/>
          <xsd:enumeration value="Shovel Open Gear Inspection SOP"/>
          <xsd:enumeration value="Mill/Kiln Open Gearing Inspection SOP"/>
          <xsd:enumeration value="Hydraulic Inspection SOP"/>
          <xsd:enumeration value="Optimum Drain Interval Study SOP"/>
          <xsd:enumeration value="Thermographic Survey/Study SOP"/>
          <xsd:enumeration value="Wind Turbine Gearbox Inspection SOP"/>
          <xsd:enumeration value="BioMass"/>
          <xsd:enumeration value="Chemical"/>
          <xsd:enumeration value="Coal"/>
          <xsd:enumeration value="DPIM Manual"/>
          <xsd:enumeration value="EHL"/>
          <xsd:enumeration value="Energy Efficiency Testing SOP"/>
          <xsd:enumeration value="Engine Basics"/>
          <xsd:enumeration value="Engine Inspections"/>
          <xsd:enumeration value="Engine Switch Over"/>
          <xsd:enumeration value="Eplus - Application Options"/>
          <xsd:enumeration value="Eplus Collateral"/>
          <xsd:enumeration value="Root Cause Failure Analysis SOP"/>
          <xsd:enumeration value="Field Demonstration Protocol"/>
          <xsd:enumeration value="Field Testing"/>
          <xsd:enumeration value="Food"/>
          <xsd:enumeration value="Fuel"/>
          <xsd:enumeration value="Gas"/>
          <xsd:enumeration value="Gas Engine Borescope Inspection SOP"/>
          <xsd:enumeration value="Gear Failure Inspection SOP"/>
          <xsd:enumeration value="General Basic Information"/>
          <xsd:enumeration value="General Information"/>
          <xsd:enumeration value="Gold System"/>
          <xsd:enumeration value="Handle Product Complaints and Concerns"/>
          <xsd:enumeration value="Inspection"/>
          <xsd:enumeration value="Lab Testing"/>
          <xsd:enumeration value="Lab Testing (Videos)"/>
          <xsd:enumeration value="Lube Chart Guidance"/>
          <xsd:enumeration value="Lube Purification"/>
          <xsd:enumeration value="Lubricant Analysis Program Study SOP"/>
          <xsd:enumeration value="Machining"/>
          <xsd:enumeration value="Metalworking-Maching Tool Fundamentals"/>
          <xsd:enumeration value="Mobile Equipment Inspection SOP"/>
          <xsd:enumeration value="Model Documentation"/>
          <xsd:enumeration value="Model Documentation-ESR"/>
          <xsd:enumeration value="Obtaining an Insurance Certificate"/>
          <xsd:enumeration value="Overview"/>
          <xsd:enumeration value="Plastics"/>
          <xsd:enumeration value="PES Key Account Review SOP"/>
          <xsd:enumeration value="Plant Study/Lube Program Assessment SOP"/>
          <xsd:enumeration value="Polyethylene"/>
          <xsd:enumeration value="Primary Metals"/>
          <xsd:enumeration value="Reference Library"/>
          <xsd:enumeration value="Refrigeration"/>
          <xsd:enumeration value="Sampling Techniques"/>
          <xsd:enumeration value="Selling"/>
          <xsd:enumeration value="Service Training Decks"/>
          <xsd:enumeration value="Signum Data Harvester"/>
          <xsd:enumeration value="Start Up and Conversion SOP"/>
          <xsd:enumeration value="Storage and Handling SOP"/>
          <xsd:enumeration value="Technical Standards"/>
          <xsd:enumeration value="Training SOP"/>
          <xsd:enumeration value="Used Oil Analysis"/>
          <xsd:enumeration value="Varnish Detection"/>
          <xsd:enumeration value="Vibration Analysis"/>
          <xsd:enumeration value="Wind"/>
          <xsd:enumeration value="Open Gears"/>
        </xsd:restriction>
      </xsd:simpleType>
    </xsd:element>
    <xsd:element name="Sub_x0020_TOpic_x0020_30" ma:index="5" nillable="true" ma:displayName="Sub Topic 3" ma:format="Dropdown" ma:internalName="Sub_x0020_TOpic_x0020_30">
      <xsd:simpleType>
        <xsd:restriction base="dms:Choice">
          <xsd:enumeration value="Air Leak Studies"/>
          <xsd:enumeration value="Bearing Inspection"/>
          <xsd:enumeration value="Borescope Inspection"/>
          <xsd:enumeration value="Energy Savings Studies"/>
          <xsd:enumeration value="Engineering Recommendation"/>
          <xsd:enumeration value="Equipment Inspection"/>
          <xsd:enumeration value="Feedrate Studies"/>
          <xsd:enumeration value="Gear Inspections"/>
          <xsd:enumeration value="Hydraulic Inspections"/>
          <xsd:enumeration value="Inspection Measurements"/>
          <xsd:enumeration value="Leakage Studies"/>
          <xsd:enumeration value="Signum"/>
          <xsd:enumeration value="Shovel Inspection"/>
          <xsd:enumeration value="SOP"/>
          <xsd:enumeration value="Storage &amp; Handling"/>
          <xsd:enumeration value="Synthetic Recommendation"/>
          <xsd:enumeration value="Training"/>
        </xsd:restriction>
      </xsd:simpleType>
    </xsd:element>
    <xsd:element name="Note" ma:index="7" nillable="true" ma:displayName="Note" ma:internalName="Note">
      <xsd:simpleType>
        <xsd:restriction base="dms:Note">
          <xsd:maxLength value="255"/>
        </xsd:restriction>
      </xsd:simpleType>
    </xsd:element>
    <xsd:element name="MPI_x005f_x0020_Classification" ma:index="8" ma:displayName="MPI Classification" ma:default="Not Classified" ma:description="" ma:format="Dropdown" ma:internalName="MPI_x0020_Classification" ma:readOnly="false">
      <xsd:simpleType>
        <xsd:restriction base="dms:Choice">
          <xsd:enumeration value="Not Classified"/>
          <xsd:enumeration value="Proprietary"/>
          <xsd:enumeration value="Private"/>
          <xsd:enumeration value="Restricted Distribution"/>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ma:index="6"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D2A0A-4755-4D61-8366-218762420AEF}">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9ec071bf-26b5-4712-aceb-d7546ca4ad7e"/>
    <ds:schemaRef ds:uri="http://schemas.microsoft.com/sharepoint/v4"/>
    <ds:schemaRef ds:uri="http://www.w3.org/XML/1998/namespace"/>
  </ds:schemaRefs>
</ds:datastoreItem>
</file>

<file path=customXml/itemProps2.xml><?xml version="1.0" encoding="utf-8"?>
<ds:datastoreItem xmlns:ds="http://schemas.openxmlformats.org/officeDocument/2006/customXml" ds:itemID="{0172A16E-951D-463A-968E-A80F5412EB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c071bf-26b5-4712-aceb-d7546ca4ad7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BF7FF6-25A5-43D1-9DB7-750E67F5B483}">
  <ds:schemaRefs>
    <ds:schemaRef ds:uri="http://schemas.microsoft.com/sharepoint/v3/contenttype/forms"/>
  </ds:schemaRefs>
</ds:datastoreItem>
</file>

<file path=customXml/itemProps4.xml><?xml version="1.0" encoding="utf-8"?>
<ds:datastoreItem xmlns:ds="http://schemas.openxmlformats.org/officeDocument/2006/customXml" ds:itemID="{F6F0761D-D136-3C49-A8D7-871D205C6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3396</Words>
  <Characters>19358</Characters>
  <Application>Microsoft Macintosh Word</Application>
  <DocSecurity>0</DocSecurity>
  <Lines>161</Lines>
  <Paragraphs>45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Storage and Handling SOP</vt:lpstr>
      <vt:lpstr>Lube Survey SOP</vt:lpstr>
    </vt:vector>
  </TitlesOfParts>
  <Company>ExxonMobil or an Affiliate</Company>
  <LinksUpToDate>false</LinksUpToDate>
  <CharactersWithSpaces>22709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Storage and Handling SOP</dc:title>
  <dc:creator>Orta, Ricardo</dc:creator>
  <cp:keywords/>
  <cp:lastModifiedBy>Conner Sell</cp:lastModifiedBy>
  <cp:revision>2</cp:revision>
  <dcterms:created xsi:type="dcterms:W3CDTF">2016-05-24T15:34:00Z</dcterms:created>
  <dcterms:modified xsi:type="dcterms:W3CDTF">2016-05-24T15:34:00Z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-605393965</vt:i4>
  </property>
  <property fmtid="{D5CDD505-2E9C-101B-9397-08002B2CF9AE}" pid="3" name="_NewReviewCycle">
    <vt:lpwstr/>
  </property>
  <property fmtid="{D5CDD505-2E9C-101B-9397-08002B2CF9AE}" pid="4" name="_EmailSubject">
    <vt:lpwstr>SOP - NEXT ONES FOR DEVELOPMENT / Cleanliness Study</vt:lpwstr>
  </property>
  <property fmtid="{D5CDD505-2E9C-101B-9397-08002B2CF9AE}" pid="5" name="_AuthorEmail">
    <vt:lpwstr>manuel.a.escalante@exxonmobil.com</vt:lpwstr>
  </property>
  <property fmtid="{D5CDD505-2E9C-101B-9397-08002B2CF9AE}" pid="6" name="_AuthorEmailDisplayName">
    <vt:lpwstr>Escalante, Manuel A</vt:lpwstr>
  </property>
  <property fmtid="{D5CDD505-2E9C-101B-9397-08002B2CF9AE}" pid="7" name="_PreviousAdHocReviewCycleID">
    <vt:i4>1962424419</vt:i4>
  </property>
  <property fmtid="{D5CDD505-2E9C-101B-9397-08002B2CF9AE}" pid="8" name="ContentTypeId">
    <vt:lpwstr>0x01010018886AEE88D8C144A109A47BEAEF66D7</vt:lpwstr>
  </property>
  <property fmtid="{D5CDD505-2E9C-101B-9397-08002B2CF9AE}" pid="9" name="_ReviewingToolsShownOnce">
    <vt:lpwstr/>
  </property>
  <property fmtid="{D5CDD505-2E9C-101B-9397-08002B2CF9AE}" pid="10" name="Chief Engineer Name">
    <vt:lpwstr>1;#Schiff, Thomas A</vt:lpwstr>
  </property>
  <property fmtid="{D5CDD505-2E9C-101B-9397-08002B2CF9AE}" pid="11" name="Product Family">
    <vt:lpwstr>VARIOUS</vt:lpwstr>
  </property>
  <property fmtid="{D5CDD505-2E9C-101B-9397-08002B2CF9AE}" pid="12" name="Application">
    <vt:lpwstr>Various</vt:lpwstr>
  </property>
  <property fmtid="{D5CDD505-2E9C-101B-9397-08002B2CF9AE}" pid="13" name="Initiative Name">
    <vt:lpwstr>SOP</vt:lpwstr>
  </property>
  <property fmtid="{D5CDD505-2E9C-101B-9397-08002B2CF9AE}" pid="14" name="Cluster / Region">
    <vt:lpwstr>All/Various Clusters/Regions</vt:lpwstr>
  </property>
</Properties>
</file>